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119"/>
        <w:gridCol w:w="4291"/>
        <w:gridCol w:w="630"/>
        <w:gridCol w:w="4500"/>
      </w:tblGrid>
      <w:tr w:rsidR="00876219" w:rsidTr="00C873D4">
        <w:trPr>
          <w:gridBefore w:val="1"/>
          <w:gridAfter w:val="2"/>
          <w:wBefore w:w="119" w:type="dxa"/>
          <w:wAfter w:w="5130" w:type="dxa"/>
          <w:trHeight w:val="1014"/>
        </w:trPr>
        <w:tc>
          <w:tcPr>
            <w:tcW w:w="4291" w:type="dxa"/>
          </w:tcPr>
          <w:p w:rsidR="00876219" w:rsidRDefault="00876219">
            <w:pPr>
              <w:tabs>
                <w:tab w:val="left" w:pos="1300"/>
                <w:tab w:val="center" w:pos="1804"/>
              </w:tabs>
              <w:ind w:right="430"/>
              <w:rPr>
                <w:sz w:val="24"/>
                <w:szCs w:val="24"/>
              </w:rPr>
            </w:pPr>
            <w:r>
              <w:tab/>
              <w:t xml:space="preserve">         </w:t>
            </w:r>
            <w:r w:rsidR="000268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2.75pt">
                  <v:imagedata r:id="rId5" o:title=""/>
                </v:shape>
              </w:pict>
            </w:r>
          </w:p>
        </w:tc>
      </w:tr>
      <w:tr w:rsidR="00876219" w:rsidTr="00C873D4">
        <w:trPr>
          <w:gridAfter w:val="1"/>
          <w:wAfter w:w="4500" w:type="dxa"/>
          <w:trHeight w:val="2774"/>
        </w:trPr>
        <w:tc>
          <w:tcPr>
            <w:tcW w:w="5040" w:type="dxa"/>
            <w:gridSpan w:val="3"/>
            <w:tcMar>
              <w:top w:w="0" w:type="dxa"/>
              <w:left w:w="70" w:type="dxa"/>
              <w:bottom w:w="0" w:type="dxa"/>
              <w:right w:w="70" w:type="dxa"/>
            </w:tcMar>
          </w:tcPr>
          <w:p w:rsidR="00876219" w:rsidRDefault="00876219">
            <w:pPr>
              <w:pStyle w:val="2"/>
              <w:rPr>
                <w:sz w:val="22"/>
              </w:rPr>
            </w:pPr>
            <w:r>
              <w:rPr>
                <w:i/>
                <w:sz w:val="22"/>
              </w:rPr>
              <w:t>Муниципальное образование</w:t>
            </w:r>
          </w:p>
          <w:p w:rsidR="00876219" w:rsidRDefault="00876219">
            <w:pPr>
              <w:jc w:val="center"/>
              <w:rPr>
                <w:b/>
                <w:sz w:val="22"/>
              </w:rPr>
            </w:pPr>
            <w:r>
              <w:rPr>
                <w:b/>
                <w:sz w:val="22"/>
              </w:rPr>
              <w:t>Тюльганский район</w:t>
            </w:r>
          </w:p>
          <w:p w:rsidR="00876219" w:rsidRDefault="00876219">
            <w:pPr>
              <w:jc w:val="center"/>
              <w:rPr>
                <w:sz w:val="22"/>
              </w:rPr>
            </w:pPr>
            <w:r>
              <w:rPr>
                <w:bCs w:val="0"/>
                <w:sz w:val="22"/>
              </w:rPr>
              <w:t>Оренбургской области</w:t>
            </w:r>
          </w:p>
          <w:p w:rsidR="00876219" w:rsidRDefault="00876219">
            <w:pPr>
              <w:jc w:val="center"/>
              <w:rPr>
                <w:bCs w:val="0"/>
              </w:rPr>
            </w:pPr>
          </w:p>
          <w:p w:rsidR="00876219" w:rsidRDefault="00876219">
            <w:pPr>
              <w:pStyle w:val="1"/>
              <w:rPr>
                <w:bCs/>
                <w:sz w:val="24"/>
              </w:rPr>
            </w:pPr>
            <w:r>
              <w:rPr>
                <w:sz w:val="24"/>
              </w:rPr>
              <w:t>АДМИНИСТРАЦИЯ</w:t>
            </w:r>
          </w:p>
          <w:p w:rsidR="00876219" w:rsidRDefault="00876219">
            <w:pPr>
              <w:jc w:val="center"/>
              <w:rPr>
                <w:b/>
                <w:sz w:val="24"/>
              </w:rPr>
            </w:pPr>
            <w:r>
              <w:rPr>
                <w:b/>
                <w:bCs w:val="0"/>
              </w:rPr>
              <w:t>ТЮЛЬГАНСКОГО</w:t>
            </w:r>
          </w:p>
          <w:p w:rsidR="00876219" w:rsidRDefault="00876219">
            <w:pPr>
              <w:jc w:val="center"/>
              <w:rPr>
                <w:b/>
                <w:bCs w:val="0"/>
              </w:rPr>
            </w:pPr>
            <w:r>
              <w:rPr>
                <w:b/>
                <w:bCs w:val="0"/>
              </w:rPr>
              <w:t>РАЙОНА</w:t>
            </w:r>
          </w:p>
          <w:p w:rsidR="00876219" w:rsidRDefault="00876219">
            <w:pPr>
              <w:jc w:val="center"/>
              <w:rPr>
                <w:b/>
                <w:bCs w:val="0"/>
              </w:rPr>
            </w:pPr>
          </w:p>
          <w:p w:rsidR="00876219" w:rsidRDefault="00876219">
            <w:pPr>
              <w:jc w:val="center"/>
              <w:rPr>
                <w:b/>
                <w:bCs w:val="0"/>
              </w:rPr>
            </w:pPr>
            <w:proofErr w:type="gramStart"/>
            <w:r>
              <w:rPr>
                <w:b/>
              </w:rPr>
              <w:t>Р</w:t>
            </w:r>
            <w:proofErr w:type="gramEnd"/>
            <w:r>
              <w:rPr>
                <w:b/>
              </w:rPr>
              <w:t xml:space="preserve"> А С П О Р Я Ж Е Н И Е</w:t>
            </w:r>
          </w:p>
          <w:p w:rsidR="00876219" w:rsidRDefault="00876219">
            <w:pPr>
              <w:jc w:val="center"/>
              <w:rPr>
                <w:b/>
                <w:sz w:val="16"/>
                <w:szCs w:val="24"/>
              </w:rPr>
            </w:pPr>
          </w:p>
        </w:tc>
      </w:tr>
      <w:tr w:rsidR="00876219" w:rsidTr="00C873D4">
        <w:trPr>
          <w:gridAfter w:val="1"/>
          <w:wAfter w:w="4500" w:type="dxa"/>
          <w:trHeight w:val="409"/>
        </w:trPr>
        <w:tc>
          <w:tcPr>
            <w:tcW w:w="5040" w:type="dxa"/>
            <w:gridSpan w:val="3"/>
            <w:tcMar>
              <w:top w:w="0" w:type="dxa"/>
              <w:left w:w="70" w:type="dxa"/>
              <w:bottom w:w="0" w:type="dxa"/>
              <w:right w:w="70" w:type="dxa"/>
            </w:tcMar>
          </w:tcPr>
          <w:p w:rsidR="00876219" w:rsidRDefault="00694256">
            <w:pPr>
              <w:ind w:left="290"/>
              <w:rPr>
                <w:b/>
              </w:rPr>
            </w:pPr>
            <w:r w:rsidRPr="00694256">
              <w:rPr>
                <w:u w:val="single"/>
              </w:rPr>
              <w:t>03.12.2015</w:t>
            </w:r>
            <w:r>
              <w:rPr>
                <w:u w:val="single"/>
              </w:rPr>
              <w:t xml:space="preserve"> </w:t>
            </w:r>
            <w:r w:rsidR="008D544F">
              <w:rPr>
                <w:b/>
              </w:rPr>
              <w:t>№</w:t>
            </w:r>
            <w:r>
              <w:rPr>
                <w:b/>
              </w:rPr>
              <w:t xml:space="preserve"> </w:t>
            </w:r>
            <w:r w:rsidRPr="00694256">
              <w:rPr>
                <w:u w:val="single"/>
              </w:rPr>
              <w:t>172-р</w:t>
            </w:r>
          </w:p>
        </w:tc>
      </w:tr>
      <w:tr w:rsidR="00876219" w:rsidTr="00C873D4">
        <w:trPr>
          <w:trHeight w:val="409"/>
        </w:trPr>
        <w:tc>
          <w:tcPr>
            <w:tcW w:w="9540" w:type="dxa"/>
            <w:gridSpan w:val="4"/>
            <w:tcMar>
              <w:top w:w="0" w:type="dxa"/>
              <w:left w:w="70" w:type="dxa"/>
              <w:bottom w:w="0" w:type="dxa"/>
              <w:right w:w="70" w:type="dxa"/>
            </w:tcMar>
          </w:tcPr>
          <w:p w:rsidR="00876219" w:rsidRDefault="00876219">
            <w:pPr>
              <w:jc w:val="both"/>
              <w:rPr>
                <w:szCs w:val="24"/>
              </w:rPr>
            </w:pPr>
          </w:p>
          <w:p w:rsidR="00876219" w:rsidRDefault="00876219" w:rsidP="00457BBD">
            <w:pPr>
              <w:jc w:val="both"/>
              <w:rPr>
                <w:b/>
                <w:szCs w:val="24"/>
              </w:rPr>
            </w:pPr>
            <w:r>
              <w:rPr>
                <w:b/>
              </w:rPr>
              <w:t>Об утверждении устава муниципального бюджетного общеобразовательного учреждения «Екатеринославская средняя общеобразовательная школа» в новой редакции.</w:t>
            </w:r>
          </w:p>
        </w:tc>
      </w:tr>
    </w:tbl>
    <w:p w:rsidR="00876219" w:rsidRDefault="00876219" w:rsidP="00C873D4">
      <w:pPr>
        <w:pStyle w:val="headertexttopleveltextcentertext"/>
        <w:shd w:val="clear" w:color="auto" w:fill="FFFFFF"/>
        <w:spacing w:before="0" w:beforeAutospacing="0" w:after="0" w:afterAutospacing="0" w:line="288" w:lineRule="atLeast"/>
        <w:jc w:val="both"/>
        <w:textAlignment w:val="baseline"/>
        <w:rPr>
          <w:b/>
          <w:sz w:val="28"/>
          <w:szCs w:val="28"/>
        </w:rPr>
      </w:pPr>
    </w:p>
    <w:p w:rsidR="00876219" w:rsidRDefault="00876219" w:rsidP="00C873D4">
      <w:pPr>
        <w:pStyle w:val="headertexttopleveltextcentertext"/>
        <w:shd w:val="clear" w:color="auto" w:fill="FFFFFF"/>
        <w:spacing w:before="0" w:beforeAutospacing="0" w:after="0" w:afterAutospacing="0" w:line="288" w:lineRule="atLeast"/>
        <w:ind w:firstLine="720"/>
        <w:jc w:val="both"/>
        <w:textAlignment w:val="baseline"/>
        <w:rPr>
          <w:spacing w:val="2"/>
          <w:sz w:val="28"/>
          <w:szCs w:val="28"/>
        </w:rPr>
      </w:pPr>
      <w:r>
        <w:rPr>
          <w:sz w:val="28"/>
          <w:szCs w:val="28"/>
        </w:rPr>
        <w:t xml:space="preserve">В соответствии со ст. 52 Гражданского кодекса  Российской Федерации     от 30 ноября 1994 года № 51-ФЗ,  Федеральным законом </w:t>
      </w:r>
      <w:r w:rsidR="008D544F">
        <w:rPr>
          <w:sz w:val="28"/>
          <w:szCs w:val="28"/>
        </w:rPr>
        <w:t xml:space="preserve">                                         </w:t>
      </w:r>
      <w:r>
        <w:rPr>
          <w:sz w:val="28"/>
          <w:szCs w:val="28"/>
        </w:rPr>
        <w:t>от 29 декабря 2012 года № 273-ФЗ «Об образовании в Российской Федерации»,</w:t>
      </w:r>
      <w:r>
        <w:rPr>
          <w:rFonts w:ascii="Arial" w:hAnsi="Arial" w:cs="Arial"/>
          <w:spacing w:val="2"/>
          <w:sz w:val="28"/>
          <w:szCs w:val="28"/>
        </w:rPr>
        <w:t xml:space="preserve"> </w:t>
      </w:r>
      <w:r>
        <w:rPr>
          <w:spacing w:val="2"/>
          <w:sz w:val="28"/>
          <w:szCs w:val="28"/>
        </w:rPr>
        <w:t>Законом Оренбургской об</w:t>
      </w:r>
      <w:r w:rsidR="008D544F">
        <w:rPr>
          <w:spacing w:val="2"/>
          <w:sz w:val="28"/>
          <w:szCs w:val="28"/>
        </w:rPr>
        <w:t>ласти от 06 сентября 2013 года             №</w:t>
      </w:r>
      <w:r>
        <w:rPr>
          <w:spacing w:val="2"/>
          <w:sz w:val="28"/>
          <w:szCs w:val="28"/>
        </w:rPr>
        <w:t xml:space="preserve"> 1698/506-V-ОЗ</w:t>
      </w:r>
      <w:r>
        <w:rPr>
          <w:rStyle w:val="apple-converted-space"/>
          <w:spacing w:val="2"/>
        </w:rPr>
        <w:t> </w:t>
      </w:r>
      <w:r w:rsidR="008D544F">
        <w:rPr>
          <w:rStyle w:val="apple-converted-space"/>
          <w:spacing w:val="2"/>
        </w:rPr>
        <w:t xml:space="preserve">   </w:t>
      </w:r>
      <w:r>
        <w:rPr>
          <w:rStyle w:val="apple-converted-space"/>
          <w:spacing w:val="2"/>
        </w:rPr>
        <w:t>«</w:t>
      </w:r>
      <w:r>
        <w:rPr>
          <w:spacing w:val="2"/>
          <w:sz w:val="28"/>
          <w:szCs w:val="28"/>
        </w:rPr>
        <w:t xml:space="preserve">Об образовании в Оренбургской области», согласно Положению о порядке создания, реорганизации, ликвидации муниципальных образовательных организаций и о порядке утверждения устава муниципальной образовательной организации, утвержденного постановлением главы администрации </w:t>
      </w:r>
      <w:r w:rsidR="00CA6508">
        <w:rPr>
          <w:spacing w:val="2"/>
          <w:sz w:val="28"/>
          <w:szCs w:val="28"/>
        </w:rPr>
        <w:t xml:space="preserve">района  от </w:t>
      </w:r>
      <w:r>
        <w:rPr>
          <w:spacing w:val="2"/>
          <w:sz w:val="28"/>
          <w:szCs w:val="28"/>
        </w:rPr>
        <w:t xml:space="preserve"> 21 марта 2014 года </w:t>
      </w:r>
      <w:r w:rsidR="00CA6508">
        <w:rPr>
          <w:spacing w:val="2"/>
          <w:sz w:val="28"/>
          <w:szCs w:val="28"/>
        </w:rPr>
        <w:t xml:space="preserve">         </w:t>
      </w:r>
      <w:r>
        <w:rPr>
          <w:spacing w:val="2"/>
          <w:sz w:val="28"/>
          <w:szCs w:val="28"/>
        </w:rPr>
        <w:t>№ 172-п:</w:t>
      </w:r>
    </w:p>
    <w:p w:rsidR="00876219" w:rsidRDefault="00876219" w:rsidP="00C873D4">
      <w:pPr>
        <w:pStyle w:val="headertexttopleveltextcentertext"/>
        <w:shd w:val="clear" w:color="auto" w:fill="FFFFFF"/>
        <w:spacing w:before="0" w:beforeAutospacing="0" w:after="0" w:afterAutospacing="0" w:line="288" w:lineRule="atLeast"/>
        <w:ind w:firstLine="720"/>
        <w:jc w:val="both"/>
        <w:textAlignment w:val="baseline"/>
        <w:rPr>
          <w:spacing w:val="2"/>
          <w:sz w:val="28"/>
          <w:szCs w:val="28"/>
        </w:rPr>
      </w:pPr>
    </w:p>
    <w:p w:rsidR="00876219" w:rsidRDefault="00876219" w:rsidP="00C873D4">
      <w:pPr>
        <w:pStyle w:val="headertexttopleveltextcentertext"/>
        <w:shd w:val="clear" w:color="auto" w:fill="FFFFFF"/>
        <w:spacing w:before="0" w:beforeAutospacing="0" w:after="0" w:afterAutospacing="0" w:line="288" w:lineRule="atLeast"/>
        <w:ind w:firstLine="720"/>
        <w:jc w:val="both"/>
        <w:textAlignment w:val="baseline"/>
        <w:rPr>
          <w:rStyle w:val="apple-converted-space"/>
          <w:spacing w:val="2"/>
          <w:sz w:val="28"/>
          <w:szCs w:val="28"/>
        </w:rPr>
      </w:pPr>
      <w:r>
        <w:rPr>
          <w:spacing w:val="2"/>
          <w:sz w:val="28"/>
          <w:szCs w:val="28"/>
        </w:rPr>
        <w:t>1.</w:t>
      </w:r>
      <w:r>
        <w:rPr>
          <w:sz w:val="28"/>
          <w:szCs w:val="28"/>
        </w:rPr>
        <w:t xml:space="preserve">Утвердить </w:t>
      </w:r>
      <w:r w:rsidRPr="00C873D4">
        <w:rPr>
          <w:sz w:val="28"/>
          <w:szCs w:val="28"/>
        </w:rPr>
        <w:t>устав</w:t>
      </w:r>
      <w:r w:rsidRPr="00C873D4">
        <w:rPr>
          <w:rStyle w:val="apple-converted-space"/>
          <w:spacing w:val="2"/>
          <w:sz w:val="28"/>
          <w:szCs w:val="28"/>
        </w:rPr>
        <w:t xml:space="preserve"> муниципального бюджетного  общеобразова</w:t>
      </w:r>
      <w:r>
        <w:rPr>
          <w:rStyle w:val="apple-converted-space"/>
          <w:spacing w:val="2"/>
          <w:sz w:val="28"/>
          <w:szCs w:val="28"/>
        </w:rPr>
        <w:t>тельного учреждения «Екатеринославская</w:t>
      </w:r>
      <w:r w:rsidRPr="00C873D4">
        <w:rPr>
          <w:rStyle w:val="apple-converted-space"/>
          <w:spacing w:val="2"/>
          <w:sz w:val="28"/>
          <w:szCs w:val="28"/>
        </w:rPr>
        <w:t xml:space="preserve"> средняя общеобразовательная школа» в новой редакции (прилагается).</w:t>
      </w:r>
    </w:p>
    <w:p w:rsidR="00876219" w:rsidRPr="00C873D4" w:rsidRDefault="00876219" w:rsidP="00C873D4">
      <w:pPr>
        <w:pStyle w:val="headertexttopleveltextcentertext"/>
        <w:shd w:val="clear" w:color="auto" w:fill="FFFFFF"/>
        <w:spacing w:before="0" w:beforeAutospacing="0" w:after="0" w:afterAutospacing="0" w:line="288" w:lineRule="atLeast"/>
        <w:ind w:firstLine="720"/>
        <w:jc w:val="both"/>
        <w:textAlignment w:val="baseline"/>
        <w:rPr>
          <w:rStyle w:val="apple-converted-space"/>
          <w:sz w:val="28"/>
          <w:szCs w:val="28"/>
        </w:rPr>
      </w:pPr>
    </w:p>
    <w:p w:rsidR="00876219" w:rsidRDefault="00876219" w:rsidP="00C873D4">
      <w:pPr>
        <w:pStyle w:val="headertexttopleveltextcentertext"/>
        <w:shd w:val="clear" w:color="auto" w:fill="FFFFFF"/>
        <w:spacing w:before="0" w:beforeAutospacing="0" w:after="0" w:afterAutospacing="0" w:line="288" w:lineRule="atLeast"/>
        <w:ind w:firstLine="720"/>
        <w:jc w:val="both"/>
        <w:textAlignment w:val="baseline"/>
        <w:rPr>
          <w:rStyle w:val="apple-converted-space"/>
          <w:spacing w:val="2"/>
          <w:sz w:val="28"/>
          <w:szCs w:val="28"/>
        </w:rPr>
      </w:pPr>
      <w:r w:rsidRPr="00C873D4">
        <w:rPr>
          <w:rStyle w:val="apple-converted-space"/>
          <w:spacing w:val="2"/>
          <w:sz w:val="28"/>
          <w:szCs w:val="28"/>
        </w:rPr>
        <w:t xml:space="preserve">2. Директору </w:t>
      </w:r>
      <w:proofErr w:type="gramStart"/>
      <w:r w:rsidRPr="00C873D4">
        <w:rPr>
          <w:rStyle w:val="apple-converted-space"/>
          <w:spacing w:val="2"/>
          <w:sz w:val="28"/>
          <w:szCs w:val="28"/>
        </w:rPr>
        <w:t>муниципального</w:t>
      </w:r>
      <w:proofErr w:type="gramEnd"/>
      <w:r w:rsidRPr="00C873D4">
        <w:rPr>
          <w:rStyle w:val="apple-converted-space"/>
          <w:spacing w:val="2"/>
          <w:sz w:val="28"/>
          <w:szCs w:val="28"/>
        </w:rPr>
        <w:t xml:space="preserve"> бюджетного общеобразоват</w:t>
      </w:r>
      <w:r>
        <w:rPr>
          <w:rStyle w:val="apple-converted-space"/>
          <w:spacing w:val="2"/>
          <w:sz w:val="28"/>
          <w:szCs w:val="28"/>
        </w:rPr>
        <w:t xml:space="preserve">ельного </w:t>
      </w:r>
    </w:p>
    <w:p w:rsidR="00876219" w:rsidRDefault="00876219" w:rsidP="003F391F">
      <w:pPr>
        <w:pStyle w:val="headertexttopleveltextcentertext"/>
        <w:shd w:val="clear" w:color="auto" w:fill="FFFFFF"/>
        <w:spacing w:before="0" w:beforeAutospacing="0" w:after="0" w:afterAutospacing="0" w:line="288" w:lineRule="atLeast"/>
        <w:jc w:val="both"/>
        <w:textAlignment w:val="baseline"/>
        <w:rPr>
          <w:rStyle w:val="apple-converted-space"/>
          <w:spacing w:val="2"/>
          <w:sz w:val="28"/>
          <w:szCs w:val="28"/>
        </w:rPr>
      </w:pPr>
      <w:r>
        <w:rPr>
          <w:rStyle w:val="apple-converted-space"/>
          <w:spacing w:val="2"/>
          <w:sz w:val="28"/>
          <w:szCs w:val="28"/>
        </w:rPr>
        <w:t xml:space="preserve"> учреждения «Екатеринославская</w:t>
      </w:r>
      <w:r w:rsidRPr="00C873D4">
        <w:rPr>
          <w:rStyle w:val="apple-converted-space"/>
          <w:spacing w:val="2"/>
          <w:sz w:val="28"/>
          <w:szCs w:val="28"/>
        </w:rPr>
        <w:t xml:space="preserve"> средняя общеобразовательная </w:t>
      </w:r>
      <w:r>
        <w:rPr>
          <w:rStyle w:val="apple-converted-space"/>
          <w:spacing w:val="2"/>
          <w:sz w:val="28"/>
          <w:szCs w:val="28"/>
        </w:rPr>
        <w:t xml:space="preserve">  школа» И.И. Тарасову</w:t>
      </w:r>
      <w:r w:rsidRPr="00C873D4">
        <w:rPr>
          <w:rStyle w:val="apple-converted-space"/>
          <w:spacing w:val="2"/>
          <w:sz w:val="28"/>
          <w:szCs w:val="28"/>
        </w:rPr>
        <w:t xml:space="preserve"> провести организационные мероприятия по регистрации устава учреждения.</w:t>
      </w:r>
    </w:p>
    <w:p w:rsidR="00876219" w:rsidRPr="00C873D4" w:rsidRDefault="00876219" w:rsidP="00C873D4">
      <w:pPr>
        <w:pStyle w:val="headertexttopleveltextcentertext"/>
        <w:shd w:val="clear" w:color="auto" w:fill="FFFFFF"/>
        <w:spacing w:before="0" w:beforeAutospacing="0" w:after="0" w:afterAutospacing="0" w:line="288" w:lineRule="atLeast"/>
        <w:ind w:firstLine="720"/>
        <w:jc w:val="both"/>
        <w:textAlignment w:val="baseline"/>
        <w:rPr>
          <w:rStyle w:val="apple-converted-space"/>
          <w:spacing w:val="2"/>
          <w:sz w:val="28"/>
          <w:szCs w:val="28"/>
        </w:rPr>
      </w:pPr>
    </w:p>
    <w:p w:rsidR="00876219" w:rsidRDefault="00876219" w:rsidP="00C873D4">
      <w:pPr>
        <w:pStyle w:val="headertexttopleveltextcentertext"/>
        <w:shd w:val="clear" w:color="auto" w:fill="FFFFFF"/>
        <w:spacing w:before="0" w:beforeAutospacing="0" w:after="0" w:afterAutospacing="0" w:line="288" w:lineRule="atLeast"/>
        <w:ind w:firstLine="720"/>
        <w:jc w:val="both"/>
        <w:textAlignment w:val="baseline"/>
        <w:rPr>
          <w:rStyle w:val="apple-converted-space"/>
          <w:spacing w:val="2"/>
          <w:sz w:val="28"/>
          <w:szCs w:val="28"/>
        </w:rPr>
      </w:pPr>
      <w:r w:rsidRPr="00C873D4">
        <w:rPr>
          <w:rStyle w:val="apple-converted-space"/>
          <w:spacing w:val="2"/>
          <w:sz w:val="28"/>
          <w:szCs w:val="28"/>
        </w:rPr>
        <w:t>3. Признать утратившим силу  пункт 2 распоряжения</w:t>
      </w:r>
      <w:r w:rsidR="00CA6508">
        <w:rPr>
          <w:rStyle w:val="apple-converted-space"/>
          <w:spacing w:val="2"/>
          <w:sz w:val="28"/>
          <w:szCs w:val="28"/>
        </w:rPr>
        <w:t xml:space="preserve"> главы </w:t>
      </w:r>
      <w:r w:rsidRPr="00C873D4">
        <w:rPr>
          <w:rStyle w:val="apple-converted-space"/>
          <w:spacing w:val="2"/>
          <w:sz w:val="28"/>
          <w:szCs w:val="28"/>
        </w:rPr>
        <w:t xml:space="preserve"> администрации </w:t>
      </w:r>
      <w:r w:rsidR="00CA6508">
        <w:rPr>
          <w:rStyle w:val="apple-converted-space"/>
          <w:spacing w:val="2"/>
          <w:sz w:val="28"/>
          <w:szCs w:val="28"/>
        </w:rPr>
        <w:t xml:space="preserve">района от </w:t>
      </w:r>
      <w:r w:rsidR="008D544F">
        <w:rPr>
          <w:rStyle w:val="apple-converted-space"/>
          <w:spacing w:val="2"/>
          <w:sz w:val="28"/>
          <w:szCs w:val="28"/>
        </w:rPr>
        <w:t xml:space="preserve">3 ноября </w:t>
      </w:r>
      <w:r>
        <w:rPr>
          <w:rStyle w:val="apple-converted-space"/>
          <w:spacing w:val="2"/>
          <w:sz w:val="28"/>
          <w:szCs w:val="28"/>
        </w:rPr>
        <w:t>2011</w:t>
      </w:r>
      <w:r w:rsidR="008D544F">
        <w:rPr>
          <w:rStyle w:val="apple-converted-space"/>
          <w:spacing w:val="2"/>
          <w:sz w:val="28"/>
          <w:szCs w:val="28"/>
        </w:rPr>
        <w:t xml:space="preserve"> года </w:t>
      </w:r>
      <w:r>
        <w:rPr>
          <w:rStyle w:val="apple-converted-space"/>
          <w:spacing w:val="2"/>
          <w:sz w:val="28"/>
          <w:szCs w:val="28"/>
        </w:rPr>
        <w:t xml:space="preserve">  № 180</w:t>
      </w:r>
      <w:r w:rsidRPr="00C873D4">
        <w:rPr>
          <w:rStyle w:val="apple-converted-space"/>
          <w:spacing w:val="2"/>
          <w:sz w:val="28"/>
          <w:szCs w:val="28"/>
        </w:rPr>
        <w:t xml:space="preserve">-р </w:t>
      </w:r>
      <w:r w:rsidR="008D544F">
        <w:rPr>
          <w:rStyle w:val="apple-converted-space"/>
          <w:spacing w:val="2"/>
          <w:sz w:val="28"/>
          <w:szCs w:val="28"/>
        </w:rPr>
        <w:t xml:space="preserve">                                      </w:t>
      </w:r>
      <w:r w:rsidRPr="00C873D4">
        <w:rPr>
          <w:rStyle w:val="apple-converted-space"/>
          <w:spacing w:val="2"/>
          <w:sz w:val="28"/>
          <w:szCs w:val="28"/>
        </w:rPr>
        <w:t>«О совершенствовании правового положения муниципального  общеобразова</w:t>
      </w:r>
      <w:r>
        <w:rPr>
          <w:rStyle w:val="apple-converted-space"/>
          <w:spacing w:val="2"/>
          <w:sz w:val="28"/>
          <w:szCs w:val="28"/>
        </w:rPr>
        <w:t>тельного учреждения «Екатеринославская</w:t>
      </w:r>
      <w:r w:rsidRPr="00C873D4">
        <w:rPr>
          <w:rStyle w:val="apple-converted-space"/>
          <w:spacing w:val="2"/>
          <w:sz w:val="28"/>
          <w:szCs w:val="28"/>
        </w:rPr>
        <w:t xml:space="preserve"> средняя общеобразовательная школа».</w:t>
      </w:r>
    </w:p>
    <w:p w:rsidR="00876219" w:rsidRPr="00C873D4" w:rsidRDefault="00876219" w:rsidP="00C873D4">
      <w:pPr>
        <w:pStyle w:val="headertexttopleveltextcentertext"/>
        <w:shd w:val="clear" w:color="auto" w:fill="FFFFFF"/>
        <w:spacing w:before="0" w:beforeAutospacing="0" w:after="0" w:afterAutospacing="0" w:line="288" w:lineRule="atLeast"/>
        <w:ind w:firstLine="720"/>
        <w:jc w:val="both"/>
        <w:textAlignment w:val="baseline"/>
        <w:rPr>
          <w:rStyle w:val="apple-converted-space"/>
          <w:spacing w:val="2"/>
          <w:sz w:val="28"/>
          <w:szCs w:val="28"/>
        </w:rPr>
      </w:pPr>
    </w:p>
    <w:p w:rsidR="00876219" w:rsidRDefault="00876219" w:rsidP="00C873D4">
      <w:pPr>
        <w:pStyle w:val="headertexttopleveltextcentertext"/>
        <w:shd w:val="clear" w:color="auto" w:fill="FFFFFF"/>
        <w:spacing w:before="0" w:beforeAutospacing="0" w:after="0" w:afterAutospacing="0" w:line="288" w:lineRule="atLeast"/>
        <w:ind w:firstLine="720"/>
        <w:jc w:val="both"/>
        <w:textAlignment w:val="baseline"/>
        <w:rPr>
          <w:rStyle w:val="apple-converted-space"/>
          <w:spacing w:val="2"/>
          <w:sz w:val="28"/>
          <w:szCs w:val="28"/>
        </w:rPr>
      </w:pPr>
      <w:r w:rsidRPr="00C873D4">
        <w:rPr>
          <w:rStyle w:val="apple-converted-space"/>
          <w:spacing w:val="2"/>
          <w:sz w:val="28"/>
          <w:szCs w:val="28"/>
        </w:rPr>
        <w:lastRenderedPageBreak/>
        <w:t>4.</w:t>
      </w:r>
      <w:r>
        <w:rPr>
          <w:rStyle w:val="apple-converted-space"/>
          <w:spacing w:val="2"/>
          <w:sz w:val="28"/>
          <w:szCs w:val="28"/>
        </w:rPr>
        <w:t xml:space="preserve"> </w:t>
      </w:r>
      <w:proofErr w:type="gramStart"/>
      <w:r w:rsidRPr="00C873D4">
        <w:rPr>
          <w:rStyle w:val="apple-converted-space"/>
          <w:spacing w:val="2"/>
          <w:sz w:val="28"/>
          <w:szCs w:val="28"/>
        </w:rPr>
        <w:t>Контроль за</w:t>
      </w:r>
      <w:proofErr w:type="gramEnd"/>
      <w:r w:rsidRPr="00C873D4">
        <w:rPr>
          <w:rStyle w:val="apple-converted-space"/>
          <w:spacing w:val="2"/>
          <w:sz w:val="28"/>
          <w:szCs w:val="28"/>
        </w:rPr>
        <w:t xml:space="preserve"> исполнением настоящего распоряжения возложить на первого заместителя главы администрации района И.А.Круглова.</w:t>
      </w:r>
    </w:p>
    <w:p w:rsidR="00876219" w:rsidRPr="00C873D4" w:rsidRDefault="00876219" w:rsidP="00C873D4">
      <w:pPr>
        <w:pStyle w:val="headertexttopleveltextcentertext"/>
        <w:shd w:val="clear" w:color="auto" w:fill="FFFFFF"/>
        <w:spacing w:before="0" w:beforeAutospacing="0" w:after="0" w:afterAutospacing="0" w:line="288" w:lineRule="atLeast"/>
        <w:ind w:firstLine="720"/>
        <w:jc w:val="both"/>
        <w:textAlignment w:val="baseline"/>
        <w:rPr>
          <w:sz w:val="28"/>
          <w:szCs w:val="28"/>
        </w:rPr>
      </w:pPr>
    </w:p>
    <w:p w:rsidR="00876219" w:rsidRDefault="00876219" w:rsidP="00C873D4">
      <w:pPr>
        <w:ind w:firstLine="720"/>
        <w:jc w:val="both"/>
      </w:pPr>
      <w:r>
        <w:t>5.Распоряжение вступает в силу со дня его подписания.</w:t>
      </w:r>
    </w:p>
    <w:p w:rsidR="00876219" w:rsidRDefault="00876219" w:rsidP="00C873D4">
      <w:pPr>
        <w:jc w:val="both"/>
      </w:pPr>
    </w:p>
    <w:p w:rsidR="00876219" w:rsidRDefault="00876219" w:rsidP="00C873D4">
      <w:pPr>
        <w:jc w:val="both"/>
      </w:pPr>
    </w:p>
    <w:p w:rsidR="008D544F" w:rsidRDefault="008D544F" w:rsidP="008D544F">
      <w:pPr>
        <w:jc w:val="both"/>
      </w:pPr>
      <w:proofErr w:type="gramStart"/>
      <w:r>
        <w:t>Исполняющий</w:t>
      </w:r>
      <w:proofErr w:type="gramEnd"/>
      <w:r>
        <w:t xml:space="preserve"> обязанности главы</w:t>
      </w:r>
    </w:p>
    <w:p w:rsidR="008D544F" w:rsidRDefault="008D544F" w:rsidP="008D544F">
      <w:pPr>
        <w:jc w:val="both"/>
      </w:pPr>
      <w:r>
        <w:t>администрации района                                                                   И.А. Круглов</w:t>
      </w: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607F83">
      <w:pPr>
        <w:jc w:val="both"/>
        <w:rPr>
          <w:rStyle w:val="apple-converted-space"/>
          <w:spacing w:val="2"/>
        </w:rPr>
      </w:pPr>
      <w:r>
        <w:t>Разослано: райпрокурору, орготделу, финансовому отделу,   отделу по управлению имуществом и земельным отношениям, отделу образования, МБОУ</w:t>
      </w:r>
      <w:r>
        <w:rPr>
          <w:rStyle w:val="apple-converted-space"/>
          <w:spacing w:val="2"/>
        </w:rPr>
        <w:t xml:space="preserve">  «Екатеринославская СОШ».</w:t>
      </w:r>
    </w:p>
    <w:p w:rsidR="00876219" w:rsidRDefault="00876219" w:rsidP="00607F83">
      <w:pPr>
        <w:jc w:val="both"/>
        <w:rPr>
          <w:rStyle w:val="apple-converted-space"/>
          <w:spacing w:val="2"/>
        </w:rPr>
      </w:pPr>
    </w:p>
    <w:p w:rsidR="00876219" w:rsidRDefault="00876219" w:rsidP="00607F83">
      <w:pPr>
        <w:jc w:val="both"/>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pStyle w:val="a5"/>
        <w:ind w:right="-37" w:firstLine="0"/>
      </w:pPr>
    </w:p>
    <w:p w:rsidR="00876219" w:rsidRDefault="00876219" w:rsidP="00C873D4">
      <w:pPr>
        <w:jc w:val="both"/>
      </w:pPr>
      <w:r>
        <w:lastRenderedPageBreak/>
        <w:t xml:space="preserve">                                                                                         </w:t>
      </w:r>
    </w:p>
    <w:p w:rsidR="008D544F" w:rsidRPr="007F28C0" w:rsidRDefault="008D544F" w:rsidP="008D544F">
      <w:pPr>
        <w:widowControl w:val="0"/>
        <w:shd w:val="clear" w:color="auto" w:fill="FFFFFF"/>
        <w:autoSpaceDE w:val="0"/>
        <w:autoSpaceDN w:val="0"/>
        <w:adjustRightInd w:val="0"/>
        <w:ind w:left="6327"/>
        <w:rPr>
          <w:b/>
        </w:rPr>
      </w:pPr>
      <w:r w:rsidRPr="007F28C0">
        <w:rPr>
          <w:b/>
        </w:rPr>
        <w:t xml:space="preserve">Приложение </w:t>
      </w:r>
    </w:p>
    <w:p w:rsidR="008D544F" w:rsidRPr="00593975" w:rsidRDefault="008D544F" w:rsidP="008D544F">
      <w:pPr>
        <w:widowControl w:val="0"/>
        <w:shd w:val="clear" w:color="auto" w:fill="FFFFFF"/>
        <w:autoSpaceDE w:val="0"/>
        <w:autoSpaceDN w:val="0"/>
        <w:adjustRightInd w:val="0"/>
        <w:ind w:left="6327"/>
      </w:pPr>
      <w:r>
        <w:t>к распоряжению главы</w:t>
      </w:r>
    </w:p>
    <w:p w:rsidR="008D544F" w:rsidRPr="00593975" w:rsidRDefault="008D544F" w:rsidP="008D544F">
      <w:pPr>
        <w:widowControl w:val="0"/>
        <w:shd w:val="clear" w:color="auto" w:fill="FFFFFF"/>
        <w:autoSpaceDE w:val="0"/>
        <w:autoSpaceDN w:val="0"/>
        <w:adjustRightInd w:val="0"/>
        <w:ind w:left="6327"/>
        <w:rPr>
          <w:bCs w:val="0"/>
        </w:rPr>
      </w:pPr>
      <w:r>
        <w:rPr>
          <w:bCs w:val="0"/>
        </w:rPr>
        <w:t xml:space="preserve">администрации </w:t>
      </w:r>
      <w:r w:rsidRPr="00593975">
        <w:rPr>
          <w:bCs w:val="0"/>
        </w:rPr>
        <w:t xml:space="preserve"> района</w:t>
      </w:r>
    </w:p>
    <w:p w:rsidR="008D544F" w:rsidRDefault="008D544F" w:rsidP="008D544F">
      <w:pPr>
        <w:widowControl w:val="0"/>
        <w:shd w:val="clear" w:color="auto" w:fill="FFFFFF"/>
        <w:autoSpaceDE w:val="0"/>
        <w:autoSpaceDN w:val="0"/>
        <w:adjustRightInd w:val="0"/>
        <w:ind w:left="6327"/>
      </w:pPr>
      <w:r>
        <w:t xml:space="preserve"> </w:t>
      </w:r>
      <w:r w:rsidR="0073111C" w:rsidRPr="00694256">
        <w:rPr>
          <w:u w:val="single"/>
        </w:rPr>
        <w:t>03.12.2015</w:t>
      </w:r>
      <w:r w:rsidR="0073111C">
        <w:rPr>
          <w:u w:val="single"/>
        </w:rPr>
        <w:t xml:space="preserve"> </w:t>
      </w:r>
      <w:r>
        <w:t xml:space="preserve">   № </w:t>
      </w:r>
      <w:r w:rsidR="0073111C" w:rsidRPr="00694256">
        <w:rPr>
          <w:u w:val="single"/>
        </w:rPr>
        <w:t>172-р</w:t>
      </w:r>
      <w:r>
        <w:t xml:space="preserve"> </w:t>
      </w: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center"/>
        <w:rPr>
          <w:b/>
          <w:sz w:val="40"/>
          <w:szCs w:val="40"/>
        </w:rPr>
      </w:pPr>
      <w:r>
        <w:rPr>
          <w:b/>
          <w:sz w:val="40"/>
          <w:szCs w:val="40"/>
        </w:rPr>
        <w:t>Устав</w:t>
      </w:r>
    </w:p>
    <w:p w:rsidR="00876219" w:rsidRDefault="00876219" w:rsidP="00C873D4">
      <w:pPr>
        <w:jc w:val="center"/>
        <w:rPr>
          <w:b/>
          <w:sz w:val="36"/>
          <w:szCs w:val="36"/>
        </w:rPr>
      </w:pPr>
      <w:r>
        <w:rPr>
          <w:b/>
          <w:sz w:val="36"/>
          <w:szCs w:val="36"/>
        </w:rPr>
        <w:t xml:space="preserve">муниципального бюджетного общеобразовательного </w:t>
      </w:r>
      <w:r>
        <w:rPr>
          <w:b/>
          <w:i/>
          <w:sz w:val="36"/>
          <w:szCs w:val="36"/>
        </w:rPr>
        <w:t xml:space="preserve"> </w:t>
      </w:r>
      <w:r>
        <w:rPr>
          <w:b/>
          <w:sz w:val="36"/>
          <w:szCs w:val="36"/>
        </w:rPr>
        <w:t>учреждения</w:t>
      </w:r>
    </w:p>
    <w:p w:rsidR="00876219" w:rsidRDefault="00876219" w:rsidP="00C873D4">
      <w:pPr>
        <w:jc w:val="center"/>
        <w:rPr>
          <w:b/>
          <w:sz w:val="36"/>
          <w:szCs w:val="36"/>
        </w:rPr>
      </w:pPr>
      <w:r>
        <w:rPr>
          <w:b/>
          <w:sz w:val="36"/>
          <w:szCs w:val="36"/>
        </w:rPr>
        <w:t>«Екатеринославская средняя общеобразовательная школа»</w:t>
      </w:r>
    </w:p>
    <w:p w:rsidR="00876219" w:rsidRDefault="00876219" w:rsidP="00C873D4">
      <w:pPr>
        <w:jc w:val="center"/>
        <w:rPr>
          <w:b/>
          <w:sz w:val="36"/>
          <w:szCs w:val="36"/>
        </w:rPr>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Pr>
        <w:jc w:val="both"/>
      </w:pPr>
    </w:p>
    <w:p w:rsidR="00876219" w:rsidRDefault="00876219" w:rsidP="00C873D4"/>
    <w:p w:rsidR="00876219" w:rsidRDefault="00876219" w:rsidP="00C873D4">
      <w:pPr>
        <w:jc w:val="center"/>
      </w:pPr>
    </w:p>
    <w:p w:rsidR="00876219" w:rsidRDefault="00876219" w:rsidP="00C873D4">
      <w:pPr>
        <w:jc w:val="center"/>
      </w:pPr>
    </w:p>
    <w:p w:rsidR="00876219" w:rsidRDefault="00876219" w:rsidP="00C873D4">
      <w:pPr>
        <w:jc w:val="center"/>
      </w:pPr>
    </w:p>
    <w:p w:rsidR="00876219" w:rsidRDefault="00876219" w:rsidP="00C873D4">
      <w:pPr>
        <w:jc w:val="center"/>
      </w:pPr>
    </w:p>
    <w:p w:rsidR="00876219" w:rsidRDefault="00876219" w:rsidP="00C873D4">
      <w:pPr>
        <w:jc w:val="center"/>
      </w:pPr>
    </w:p>
    <w:p w:rsidR="00876219" w:rsidRDefault="00876219" w:rsidP="00C873D4">
      <w:pPr>
        <w:jc w:val="center"/>
      </w:pPr>
    </w:p>
    <w:p w:rsidR="00876219" w:rsidRDefault="00876219" w:rsidP="00C873D4">
      <w:pPr>
        <w:jc w:val="center"/>
      </w:pPr>
    </w:p>
    <w:p w:rsidR="00876219" w:rsidRDefault="00876219" w:rsidP="00C873D4">
      <w:pPr>
        <w:jc w:val="center"/>
      </w:pPr>
    </w:p>
    <w:p w:rsidR="00876219" w:rsidRDefault="00876219" w:rsidP="00C873D4">
      <w:pPr>
        <w:jc w:val="center"/>
      </w:pPr>
    </w:p>
    <w:p w:rsidR="00876219" w:rsidRDefault="00876219" w:rsidP="00C873D4">
      <w:pPr>
        <w:jc w:val="center"/>
      </w:pPr>
    </w:p>
    <w:p w:rsidR="00876219" w:rsidRDefault="00876219" w:rsidP="00C873D4">
      <w:pPr>
        <w:jc w:val="center"/>
      </w:pPr>
    </w:p>
    <w:p w:rsidR="00876219" w:rsidRDefault="00876219" w:rsidP="009B5706">
      <w:pPr>
        <w:widowControl w:val="0"/>
        <w:autoSpaceDE w:val="0"/>
        <w:autoSpaceDN w:val="0"/>
        <w:adjustRightInd w:val="0"/>
        <w:ind w:firstLine="709"/>
        <w:jc w:val="center"/>
        <w:outlineLvl w:val="1"/>
        <w:rPr>
          <w:b/>
        </w:rPr>
      </w:pPr>
      <w:r>
        <w:rPr>
          <w:b/>
        </w:rPr>
        <w:t>1. Общие положения</w:t>
      </w:r>
    </w:p>
    <w:p w:rsidR="00876219" w:rsidRDefault="00876219" w:rsidP="009B5706">
      <w:pPr>
        <w:widowControl w:val="0"/>
        <w:autoSpaceDE w:val="0"/>
        <w:autoSpaceDN w:val="0"/>
        <w:adjustRightInd w:val="0"/>
        <w:ind w:firstLine="709"/>
        <w:jc w:val="both"/>
      </w:pPr>
    </w:p>
    <w:p w:rsidR="00876219" w:rsidRDefault="00876219" w:rsidP="009B5706">
      <w:pPr>
        <w:autoSpaceDE w:val="0"/>
        <w:autoSpaceDN w:val="0"/>
        <w:adjustRightInd w:val="0"/>
        <w:ind w:firstLine="709"/>
        <w:jc w:val="both"/>
      </w:pPr>
      <w:r>
        <w:t>1.1. Муниципальное бюджетное</w:t>
      </w:r>
      <w:r w:rsidRPr="00607F83">
        <w:t xml:space="preserve"> </w:t>
      </w:r>
      <w:r>
        <w:t>общеобразовательное учреждение «</w:t>
      </w:r>
      <w:r>
        <w:rPr>
          <w:rStyle w:val="apple-converted-space"/>
          <w:spacing w:val="2"/>
        </w:rPr>
        <w:t>Екатеринославская</w:t>
      </w:r>
      <w:r>
        <w:t xml:space="preserve"> средняя общеобразовательная школа» (далее именуемое Учреждение)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создана.</w:t>
      </w:r>
    </w:p>
    <w:p w:rsidR="00876219" w:rsidRDefault="00876219" w:rsidP="009B5706">
      <w:pPr>
        <w:autoSpaceDE w:val="0"/>
        <w:autoSpaceDN w:val="0"/>
        <w:adjustRightInd w:val="0"/>
        <w:ind w:firstLine="709"/>
        <w:jc w:val="both"/>
      </w:pPr>
      <w:r>
        <w:t>1.2. Муниципальное бюджетное общеобразовательное учреждение «</w:t>
      </w:r>
      <w:r>
        <w:rPr>
          <w:rStyle w:val="apple-converted-space"/>
          <w:spacing w:val="2"/>
        </w:rPr>
        <w:t>Екатеринославская</w:t>
      </w:r>
      <w:r>
        <w:t xml:space="preserve"> средняя общеобразовательная школа»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начального общего, основного общего и  среднего общего образования.</w:t>
      </w:r>
    </w:p>
    <w:p w:rsidR="00876219" w:rsidRDefault="00876219" w:rsidP="009B5706">
      <w:pPr>
        <w:autoSpaceDE w:val="0"/>
        <w:autoSpaceDN w:val="0"/>
        <w:adjustRightInd w:val="0"/>
        <w:ind w:firstLine="709"/>
        <w:jc w:val="both"/>
      </w:pPr>
      <w:r>
        <w:t>1.3. Полное наименование: муниципальное бюджетное общеобразовательное учреждение « Екатеринославская средняя общеобразовательная школа».</w:t>
      </w:r>
    </w:p>
    <w:p w:rsidR="00876219" w:rsidRDefault="00876219" w:rsidP="009B5706">
      <w:pPr>
        <w:autoSpaceDE w:val="0"/>
        <w:autoSpaceDN w:val="0"/>
        <w:adjustRightInd w:val="0"/>
        <w:ind w:firstLine="709"/>
        <w:jc w:val="both"/>
      </w:pPr>
      <w:r>
        <w:t>Сокращенное наименование: МБОУ « Екатеринославская  СОШ».</w:t>
      </w:r>
    </w:p>
    <w:p w:rsidR="00876219" w:rsidRDefault="00876219" w:rsidP="009B5706">
      <w:pPr>
        <w:autoSpaceDE w:val="0"/>
        <w:autoSpaceDN w:val="0"/>
        <w:adjustRightInd w:val="0"/>
        <w:ind w:firstLine="709"/>
        <w:jc w:val="both"/>
        <w:rPr>
          <w:i/>
        </w:rPr>
      </w:pPr>
      <w:r>
        <w:t>1.4.   Организационно-правовая форма – муниципальное бюджетное учреждение, тип – общеобразовательное учреждение.</w:t>
      </w:r>
    </w:p>
    <w:p w:rsidR="00876219" w:rsidRDefault="00876219" w:rsidP="009B5706">
      <w:pPr>
        <w:autoSpaceDE w:val="0"/>
        <w:autoSpaceDN w:val="0"/>
        <w:adjustRightInd w:val="0"/>
        <w:ind w:firstLine="709"/>
        <w:jc w:val="both"/>
      </w:pPr>
      <w:r>
        <w:t>1.5. Юридический адрес и местонахождение Учреждения: 462014, Оренбургская область, Тюльганский район, с. Екатеринославка, ул. Мельник, д.47 «а».</w:t>
      </w:r>
    </w:p>
    <w:p w:rsidR="00876219" w:rsidRDefault="00876219" w:rsidP="009B5706">
      <w:pPr>
        <w:tabs>
          <w:tab w:val="left" w:pos="-4253"/>
          <w:tab w:val="left" w:pos="0"/>
        </w:tabs>
        <w:suppressAutoHyphens/>
        <w:ind w:left="57" w:right="57" w:firstLine="652"/>
        <w:jc w:val="both"/>
      </w:pPr>
      <w:r>
        <w:t>1.6. Учредителем Учреждения является муниципальное образование Тюльганский район. Функции и полномочия Учредителя осуществляет отдел образования администрации Тюльганского района Оренбургской области.</w:t>
      </w:r>
    </w:p>
    <w:p w:rsidR="00876219" w:rsidRDefault="00876219" w:rsidP="009B5706">
      <w:pPr>
        <w:widowControl w:val="0"/>
        <w:autoSpaceDE w:val="0"/>
        <w:autoSpaceDN w:val="0"/>
        <w:adjustRightInd w:val="0"/>
        <w:ind w:firstLine="709"/>
        <w:jc w:val="both"/>
      </w:pPr>
      <w:r>
        <w:t>1.7. Учреждение действует на основании настоящего Устава, утвержденного в порядке, установленном действующим законодательством, его Учредителем.</w:t>
      </w:r>
    </w:p>
    <w:p w:rsidR="00876219" w:rsidRDefault="00876219" w:rsidP="008F0314">
      <w:pPr>
        <w:jc w:val="both"/>
      </w:pPr>
      <w:r>
        <w:t xml:space="preserve">         1.8. Учреждение является юридическим лицом, создаётся и регистрируется в соответствии с законодательством РФ, имеет самостоятельный баланс, обособленное имущество, лицевые счета в органах Федерального казначейства, а также расчётные счета, открытые в порядке, предусмотренном действующим законодательством, бланки, штампы, печать соответствующего образовательного учреждения.</w:t>
      </w:r>
    </w:p>
    <w:p w:rsidR="00876219" w:rsidRDefault="00876219" w:rsidP="008F0314">
      <w:pPr>
        <w:jc w:val="both"/>
      </w:pPr>
      <w:r>
        <w:t xml:space="preserve">          Учреждение приобретает права юридического лица с момента ее государственной регистрации.</w:t>
      </w:r>
    </w:p>
    <w:p w:rsidR="00876219" w:rsidRDefault="00876219" w:rsidP="008F0314">
      <w:pPr>
        <w:jc w:val="both"/>
      </w:pPr>
      <w:r>
        <w:t xml:space="preserve">          1.9. 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876219" w:rsidRDefault="00876219" w:rsidP="009B5706">
      <w:pPr>
        <w:widowControl w:val="0"/>
        <w:autoSpaceDE w:val="0"/>
        <w:autoSpaceDN w:val="0"/>
        <w:adjustRightInd w:val="0"/>
        <w:ind w:firstLine="709"/>
        <w:jc w:val="both"/>
      </w:pPr>
      <w:r>
        <w:lastRenderedPageBreak/>
        <w:t>1.10. Учреждение создает условия для реализации гражданами Российской Федерации гарантированного государством права на получение общего образования.</w:t>
      </w:r>
    </w:p>
    <w:p w:rsidR="00876219" w:rsidRDefault="00876219" w:rsidP="009B5706">
      <w:pPr>
        <w:widowControl w:val="0"/>
        <w:autoSpaceDE w:val="0"/>
        <w:autoSpaceDN w:val="0"/>
        <w:adjustRightInd w:val="0"/>
        <w:ind w:firstLine="709"/>
        <w:jc w:val="both"/>
      </w:pPr>
      <w:r>
        <w:t>1.11.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876219" w:rsidRDefault="00876219" w:rsidP="009B5706">
      <w:pPr>
        <w:widowControl w:val="0"/>
        <w:autoSpaceDE w:val="0"/>
        <w:autoSpaceDN w:val="0"/>
        <w:adjustRightInd w:val="0"/>
        <w:ind w:firstLine="709"/>
        <w:jc w:val="both"/>
      </w:pPr>
      <w:r>
        <w:t>1.12. Учреждение руководствуется в своей деятельности федеральными законами, указами и распоряжениями Президента Российской Федерации, постановлениями Правительства Российской Федерации,</w:t>
      </w:r>
      <w:r>
        <w:rPr>
          <w:rFonts w:ascii="Times New Roman CYR" w:hAnsi="Times New Roman CYR" w:cs="Times New Roman CYR"/>
        </w:rPr>
        <w:t xml:space="preserve"> законодательством Оренбургской области, муниципальными нормативными и нормативно-правовыми актами  Тюльганского района,</w:t>
      </w:r>
      <w:r>
        <w:t xml:space="preserve"> распоряжениями Учредителя и настоящим Уставом.</w:t>
      </w:r>
    </w:p>
    <w:p w:rsidR="00876219" w:rsidRDefault="00876219" w:rsidP="009B5706">
      <w:pPr>
        <w:widowControl w:val="0"/>
        <w:autoSpaceDE w:val="0"/>
        <w:autoSpaceDN w:val="0"/>
        <w:adjustRightInd w:val="0"/>
        <w:ind w:firstLine="709"/>
        <w:jc w:val="both"/>
      </w:pPr>
      <w:r>
        <w:t>1.13.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876219" w:rsidRDefault="00876219" w:rsidP="009B5706">
      <w:pPr>
        <w:widowControl w:val="0"/>
        <w:autoSpaceDE w:val="0"/>
        <w:autoSpaceDN w:val="0"/>
        <w:adjustRightInd w:val="0"/>
        <w:ind w:firstLine="709"/>
        <w:jc w:val="both"/>
      </w:pPr>
      <w:r>
        <w:t>1.14. В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876219" w:rsidRDefault="00876219" w:rsidP="009B5706">
      <w:pPr>
        <w:widowControl w:val="0"/>
        <w:autoSpaceDE w:val="0"/>
        <w:autoSpaceDN w:val="0"/>
        <w:adjustRightInd w:val="0"/>
        <w:ind w:firstLine="709"/>
        <w:jc w:val="both"/>
      </w:pPr>
      <w:r>
        <w:t xml:space="preserve">1.15. По инициативе </w:t>
      </w:r>
      <w:proofErr w:type="gramStart"/>
      <w:r>
        <w:t>обучающихся</w:t>
      </w:r>
      <w:proofErr w:type="gramEnd"/>
      <w:r>
        <w:t xml:space="preserve"> в Учреждении могут создаваться детские общественные объединения.</w:t>
      </w:r>
    </w:p>
    <w:p w:rsidR="00876219" w:rsidRDefault="00876219" w:rsidP="009B5706">
      <w:pPr>
        <w:widowControl w:val="0"/>
        <w:autoSpaceDE w:val="0"/>
        <w:autoSpaceDN w:val="0"/>
        <w:adjustRightInd w:val="0"/>
        <w:ind w:firstLine="709"/>
        <w:jc w:val="both"/>
      </w:pPr>
      <w:r>
        <w:t xml:space="preserve">1.16. 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w:t>
      </w:r>
    </w:p>
    <w:p w:rsidR="00876219" w:rsidRDefault="00876219" w:rsidP="009B5706">
      <w:pPr>
        <w:autoSpaceDE w:val="0"/>
        <w:autoSpaceDN w:val="0"/>
        <w:adjustRightInd w:val="0"/>
        <w:ind w:firstLine="709"/>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876219" w:rsidRDefault="00876219" w:rsidP="009B5706">
      <w:pPr>
        <w:autoSpaceDE w:val="0"/>
        <w:autoSpaceDN w:val="0"/>
        <w:adjustRightInd w:val="0"/>
        <w:ind w:firstLine="709"/>
        <w:jc w:val="both"/>
      </w:pPr>
      <w:r>
        <w:t>Допускается сочетание различных форм получения образования и форм обучения.</w:t>
      </w:r>
    </w:p>
    <w:p w:rsidR="00876219" w:rsidRDefault="00876219" w:rsidP="009B5706">
      <w:pPr>
        <w:autoSpaceDE w:val="0"/>
        <w:autoSpaceDN w:val="0"/>
        <w:adjustRightInd w:val="0"/>
        <w:ind w:firstLine="709"/>
        <w:jc w:val="both"/>
      </w:pPr>
      <w:r>
        <w:t>Формы получения образования и формы обучения определяются соответствующими федеральными государственными образовательными стандартами, образовательными стандартами, если иное не предусмотрено действующим законодательством.</w:t>
      </w:r>
    </w:p>
    <w:p w:rsidR="00876219" w:rsidRDefault="00876219" w:rsidP="009B5706">
      <w:pPr>
        <w:autoSpaceDE w:val="0"/>
        <w:autoSpaceDN w:val="0"/>
        <w:adjustRightInd w:val="0"/>
        <w:ind w:firstLine="709"/>
        <w:jc w:val="both"/>
      </w:pPr>
      <w:r>
        <w:t>1.17. Учреждение 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876219" w:rsidRDefault="00876219" w:rsidP="009B5706">
      <w:pPr>
        <w:autoSpaceDE w:val="0"/>
        <w:autoSpaceDN w:val="0"/>
        <w:adjustRightInd w:val="0"/>
        <w:ind w:firstLine="709"/>
        <w:jc w:val="both"/>
      </w:pPr>
      <w: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руководителем Учреждения.</w:t>
      </w:r>
    </w:p>
    <w:p w:rsidR="00876219" w:rsidRDefault="00876219" w:rsidP="009B5706">
      <w:pPr>
        <w:autoSpaceDE w:val="0"/>
        <w:autoSpaceDN w:val="0"/>
        <w:adjustRightInd w:val="0"/>
        <w:ind w:firstLine="709"/>
        <w:jc w:val="both"/>
      </w:pPr>
      <w:r>
        <w:lastRenderedPageBreak/>
        <w:t>1.18.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т.ч. на официальном сайте Учреждения в сети «Интернет» в соответствии с перечнем сведений, установленным федеральным законодательством.</w:t>
      </w:r>
    </w:p>
    <w:p w:rsidR="00876219" w:rsidRDefault="00876219" w:rsidP="009B5706">
      <w:pPr>
        <w:autoSpaceDE w:val="0"/>
        <w:autoSpaceDN w:val="0"/>
        <w:adjustRightInd w:val="0"/>
        <w:ind w:firstLine="709"/>
        <w:jc w:val="both"/>
      </w:pPr>
      <w:r>
        <w:t xml:space="preserve">1.19. </w:t>
      </w:r>
      <w:proofErr w:type="gramStart"/>
      <w:r>
        <w:t>Охрана здоровья обучающихся включает в себя оказание первичной медико-санитарной помощи в порядке, установленном законодательством  в сфере охраны здоровья.</w:t>
      </w:r>
      <w:proofErr w:type="gramEnd"/>
    </w:p>
    <w:p w:rsidR="00876219" w:rsidRDefault="00876219" w:rsidP="009B5706">
      <w:pPr>
        <w:autoSpaceDE w:val="0"/>
        <w:autoSpaceDN w:val="0"/>
        <w:adjustRightInd w:val="0"/>
        <w:ind w:firstLine="709"/>
        <w:jc w:val="both"/>
      </w:pPr>
      <w:r>
        <w:t xml:space="preserve">1.20. Организация питания обучающихся и воспитанников осуществляется Учреждением. Питание осуществляется в специально предусмотренном помещении, оборудованном для питания обучающихся, а также для хранения продуктов и приготовления пищи. </w:t>
      </w:r>
    </w:p>
    <w:p w:rsidR="00876219" w:rsidRDefault="00876219" w:rsidP="009B5706">
      <w:pPr>
        <w:autoSpaceDE w:val="0"/>
        <w:autoSpaceDN w:val="0"/>
        <w:adjustRightInd w:val="0"/>
        <w:ind w:firstLine="709"/>
        <w:jc w:val="both"/>
      </w:pPr>
      <w:r>
        <w:t>Учащиеся питаются в соответствии с утверждённым графиком.</w:t>
      </w:r>
    </w:p>
    <w:p w:rsidR="00876219" w:rsidRDefault="00876219" w:rsidP="009B5706">
      <w:pPr>
        <w:autoSpaceDE w:val="0"/>
        <w:autoSpaceDN w:val="0"/>
        <w:adjustRightInd w:val="0"/>
        <w:ind w:firstLine="709"/>
        <w:jc w:val="both"/>
      </w:pPr>
    </w:p>
    <w:p w:rsidR="00876219" w:rsidRDefault="00876219" w:rsidP="009B5706">
      <w:pPr>
        <w:autoSpaceDE w:val="0"/>
        <w:autoSpaceDN w:val="0"/>
        <w:adjustRightInd w:val="0"/>
        <w:ind w:firstLine="540"/>
        <w:jc w:val="both"/>
      </w:pPr>
    </w:p>
    <w:p w:rsidR="00876219" w:rsidRDefault="00876219" w:rsidP="009B5706">
      <w:pPr>
        <w:widowControl w:val="0"/>
        <w:autoSpaceDE w:val="0"/>
        <w:autoSpaceDN w:val="0"/>
        <w:adjustRightInd w:val="0"/>
        <w:ind w:firstLine="709"/>
        <w:jc w:val="center"/>
        <w:outlineLvl w:val="1"/>
        <w:rPr>
          <w:b/>
        </w:rPr>
      </w:pPr>
      <w:r>
        <w:rPr>
          <w:b/>
        </w:rPr>
        <w:t>2. Организация деятельности Учреждения</w:t>
      </w:r>
    </w:p>
    <w:p w:rsidR="00876219" w:rsidRDefault="00876219" w:rsidP="009B5706">
      <w:pPr>
        <w:widowControl w:val="0"/>
        <w:autoSpaceDE w:val="0"/>
        <w:autoSpaceDN w:val="0"/>
        <w:adjustRightInd w:val="0"/>
        <w:ind w:firstLine="709"/>
        <w:jc w:val="both"/>
        <w:rPr>
          <w:b/>
        </w:rPr>
      </w:pPr>
    </w:p>
    <w:p w:rsidR="00876219" w:rsidRDefault="00876219" w:rsidP="009B5706">
      <w:pPr>
        <w:widowControl w:val="0"/>
        <w:autoSpaceDE w:val="0"/>
        <w:autoSpaceDN w:val="0"/>
        <w:adjustRightInd w:val="0"/>
        <w:ind w:firstLine="709"/>
        <w:jc w:val="both"/>
      </w:pPr>
      <w:r>
        <w:t>2.1. Право на образовательную деятельность и льготы, предоставляемые законодательством Российской Федерации, возникают у Учреждения со дня выдачи ему лицензии (разрешения).</w:t>
      </w:r>
    </w:p>
    <w:p w:rsidR="00876219" w:rsidRDefault="00876219" w:rsidP="009B5706">
      <w:pPr>
        <w:widowControl w:val="0"/>
        <w:autoSpaceDE w:val="0"/>
        <w:autoSpaceDN w:val="0"/>
        <w:adjustRightInd w:val="0"/>
        <w:ind w:firstLine="709"/>
        <w:jc w:val="both"/>
      </w:pPr>
      <w:r>
        <w:t xml:space="preserve">2.2. Учреждение проходит государственную </w:t>
      </w:r>
      <w:hyperlink r:id="rId6" w:history="1">
        <w:r>
          <w:rPr>
            <w:rStyle w:val="a4"/>
            <w:color w:val="auto"/>
            <w:u w:val="none"/>
          </w:rPr>
          <w:t>аккредитацию</w:t>
        </w:r>
      </w:hyperlink>
      <w:r>
        <w:t xml:space="preserve"> в порядке, установленном действующим законодательством.</w:t>
      </w:r>
    </w:p>
    <w:p w:rsidR="00876219" w:rsidRDefault="00876219" w:rsidP="009B5706">
      <w:pPr>
        <w:widowControl w:val="0"/>
        <w:autoSpaceDE w:val="0"/>
        <w:autoSpaceDN w:val="0"/>
        <w:adjustRightInd w:val="0"/>
        <w:ind w:firstLine="709"/>
        <w:jc w:val="both"/>
      </w:pPr>
      <w:r>
        <w:t xml:space="preserve">2.3. Учреждение может иметь филиалы, которые проходят регистрацию по фактическому адресу. </w:t>
      </w:r>
      <w:hyperlink r:id="rId7" w:history="1">
        <w:r>
          <w:rPr>
            <w:rStyle w:val="a4"/>
            <w:color w:val="auto"/>
            <w:u w:val="none"/>
          </w:rPr>
          <w:t xml:space="preserve">Лицензирование </w:t>
        </w:r>
      </w:hyperlink>
      <w:r>
        <w:t xml:space="preserve">и государственная </w:t>
      </w:r>
      <w:hyperlink r:id="rId8" w:history="1">
        <w:r>
          <w:rPr>
            <w:rStyle w:val="a4"/>
            <w:color w:val="auto"/>
            <w:u w:val="none"/>
          </w:rPr>
          <w:t>аккредитация</w:t>
        </w:r>
      </w:hyperlink>
      <w:r>
        <w:t xml:space="preserve"> этих филиалов осуществляются в порядке, установленном для образовательного учреждения.</w:t>
      </w:r>
    </w:p>
    <w:p w:rsidR="00876219" w:rsidRDefault="00876219" w:rsidP="009B5706">
      <w:pPr>
        <w:widowControl w:val="0"/>
        <w:autoSpaceDE w:val="0"/>
        <w:autoSpaceDN w:val="0"/>
        <w:adjustRightInd w:val="0"/>
        <w:ind w:firstLine="709"/>
        <w:jc w:val="both"/>
      </w:pPr>
      <w:r>
        <w:t>В соответствии с законодательством Российской Федерации они действуют на основании утвержденного директором Учреждения положения.</w:t>
      </w:r>
    </w:p>
    <w:p w:rsidR="00876219" w:rsidRDefault="00876219" w:rsidP="009B5706">
      <w:pPr>
        <w:widowControl w:val="0"/>
        <w:autoSpaceDE w:val="0"/>
        <w:autoSpaceDN w:val="0"/>
        <w:adjustRightInd w:val="0"/>
        <w:ind w:firstLine="709"/>
        <w:jc w:val="both"/>
      </w:pPr>
      <w:r>
        <w:t>Руководители филиалов назначаются руководителем Учреждения и действуют на основании доверенности.</w:t>
      </w:r>
    </w:p>
    <w:p w:rsidR="00876219" w:rsidRDefault="00876219" w:rsidP="009B5706">
      <w:pPr>
        <w:widowControl w:val="0"/>
        <w:autoSpaceDE w:val="0"/>
        <w:autoSpaceDN w:val="0"/>
        <w:adjustRightInd w:val="0"/>
        <w:ind w:firstLine="709"/>
        <w:jc w:val="both"/>
      </w:pPr>
      <w:r>
        <w:t>2.4.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876219" w:rsidRDefault="00876219" w:rsidP="009B5706">
      <w:pPr>
        <w:widowControl w:val="0"/>
        <w:autoSpaceDE w:val="0"/>
        <w:autoSpaceDN w:val="0"/>
        <w:adjustRightInd w:val="0"/>
        <w:ind w:firstLine="709"/>
        <w:jc w:val="both"/>
      </w:pPr>
      <w:r>
        <w:t>2.5. Образовательная деятельность в Учреждении осуществляется на государственном языке Российской Федерации.</w:t>
      </w:r>
    </w:p>
    <w:p w:rsidR="00876219" w:rsidRDefault="00876219" w:rsidP="009B5706">
      <w:pPr>
        <w:widowControl w:val="0"/>
        <w:autoSpaceDE w:val="0"/>
        <w:autoSpaceDN w:val="0"/>
        <w:adjustRightInd w:val="0"/>
        <w:ind w:firstLine="709"/>
        <w:jc w:val="both"/>
      </w:pPr>
      <w:r>
        <w:t>2.5.1.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Учреждения.</w:t>
      </w:r>
    </w:p>
    <w:p w:rsidR="00876219" w:rsidRDefault="00876219" w:rsidP="009B5706">
      <w:pPr>
        <w:widowControl w:val="0"/>
        <w:autoSpaceDE w:val="0"/>
        <w:autoSpaceDN w:val="0"/>
        <w:adjustRightInd w:val="0"/>
        <w:ind w:firstLine="709"/>
        <w:jc w:val="both"/>
      </w:pPr>
      <w:r>
        <w:t xml:space="preserve">2.5.2. </w:t>
      </w:r>
      <w:proofErr w:type="gramStart"/>
      <w:r>
        <w:t xml:space="preserve">Язык, языки образования определяются локальными нормативными актами Учреждения, осуществляющим образовательную </w:t>
      </w:r>
      <w:r>
        <w:lastRenderedPageBreak/>
        <w:t>деятельность по реализуемым им образовательным программам, в соответствии с законодательством Российской Федерации.</w:t>
      </w:r>
      <w:proofErr w:type="gramEnd"/>
    </w:p>
    <w:p w:rsidR="00876219" w:rsidRDefault="00876219" w:rsidP="009B5706">
      <w:pPr>
        <w:widowControl w:val="0"/>
        <w:autoSpaceDE w:val="0"/>
        <w:autoSpaceDN w:val="0"/>
        <w:adjustRightInd w:val="0"/>
        <w:ind w:firstLine="709"/>
        <w:jc w:val="both"/>
      </w:pPr>
    </w:p>
    <w:p w:rsidR="00876219" w:rsidRDefault="00876219" w:rsidP="009B5706">
      <w:pPr>
        <w:widowControl w:val="0"/>
        <w:autoSpaceDE w:val="0"/>
        <w:autoSpaceDN w:val="0"/>
        <w:adjustRightInd w:val="0"/>
        <w:ind w:firstLine="709"/>
        <w:jc w:val="both"/>
      </w:pPr>
    </w:p>
    <w:p w:rsidR="00876219" w:rsidRDefault="00876219" w:rsidP="009B5706">
      <w:pPr>
        <w:autoSpaceDE w:val="0"/>
        <w:autoSpaceDN w:val="0"/>
        <w:adjustRightInd w:val="0"/>
        <w:ind w:firstLine="709"/>
        <w:jc w:val="center"/>
        <w:outlineLvl w:val="0"/>
        <w:rPr>
          <w:b/>
        </w:rPr>
      </w:pPr>
      <w:r>
        <w:rPr>
          <w:b/>
        </w:rPr>
        <w:t>3. Компетенция, права, обязанности и ответственность Учреждения</w:t>
      </w:r>
    </w:p>
    <w:p w:rsidR="00876219" w:rsidRDefault="00876219" w:rsidP="009B5706">
      <w:pPr>
        <w:autoSpaceDE w:val="0"/>
        <w:autoSpaceDN w:val="0"/>
        <w:adjustRightInd w:val="0"/>
        <w:ind w:firstLine="709"/>
        <w:jc w:val="both"/>
      </w:pPr>
    </w:p>
    <w:p w:rsidR="00876219" w:rsidRDefault="00876219" w:rsidP="009B5706">
      <w:pPr>
        <w:autoSpaceDE w:val="0"/>
        <w:autoSpaceDN w:val="0"/>
        <w:adjustRightInd w:val="0"/>
        <w:ind w:firstLine="709"/>
        <w:jc w:val="both"/>
      </w:pPr>
      <w:r>
        <w:t>3.1.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иными нормативными правовыми актами Российской Федерации и настоящим Уставом.</w:t>
      </w:r>
    </w:p>
    <w:p w:rsidR="00876219" w:rsidRDefault="00876219" w:rsidP="009B5706">
      <w:pPr>
        <w:autoSpaceDE w:val="0"/>
        <w:autoSpaceDN w:val="0"/>
        <w:adjustRightInd w:val="0"/>
        <w:ind w:firstLine="709"/>
        <w:jc w:val="both"/>
      </w:pPr>
      <w:r>
        <w:t>3.2.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76219" w:rsidRDefault="00876219" w:rsidP="009B5706">
      <w:pPr>
        <w:autoSpaceDE w:val="0"/>
        <w:autoSpaceDN w:val="0"/>
        <w:adjustRightInd w:val="0"/>
        <w:ind w:firstLine="709"/>
        <w:jc w:val="both"/>
      </w:pPr>
      <w:r>
        <w:t>3.3. К компетенции Учреждения относятся:</w:t>
      </w:r>
    </w:p>
    <w:p w:rsidR="00876219" w:rsidRDefault="00876219" w:rsidP="009B5706">
      <w:pPr>
        <w:autoSpaceDE w:val="0"/>
        <w:autoSpaceDN w:val="0"/>
        <w:adjustRightInd w:val="0"/>
        <w:ind w:firstLine="709"/>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76219" w:rsidRDefault="00876219" w:rsidP="009B5706">
      <w:pPr>
        <w:autoSpaceDE w:val="0"/>
        <w:autoSpaceDN w:val="0"/>
        <w:adjustRightInd w:val="0"/>
        <w:ind w:firstLine="709"/>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Pr>
            <w:rStyle w:val="a4"/>
            <w:color w:val="auto"/>
            <w:u w:val="none"/>
          </w:rPr>
          <w:t>стандартами</w:t>
        </w:r>
      </w:hyperlink>
      <w:r>
        <w:t>, федеральными государственными требованиями;</w:t>
      </w:r>
    </w:p>
    <w:p w:rsidR="00876219" w:rsidRDefault="00876219" w:rsidP="009B5706">
      <w:pPr>
        <w:autoSpaceDE w:val="0"/>
        <w:autoSpaceDN w:val="0"/>
        <w:adjustRightInd w:val="0"/>
        <w:ind w:firstLine="709"/>
        <w:jc w:val="both"/>
      </w:pPr>
      <w:r>
        <w:t xml:space="preserve">3) предоставление учредителю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876219" w:rsidRDefault="00876219" w:rsidP="009B5706">
      <w:pPr>
        <w:autoSpaceDE w:val="0"/>
        <w:autoSpaceDN w:val="0"/>
        <w:adjustRightInd w:val="0"/>
        <w:ind w:firstLine="709"/>
        <w:jc w:val="both"/>
      </w:pPr>
      <w:r>
        <w:t>4) установление штатного расписания;</w:t>
      </w:r>
    </w:p>
    <w:p w:rsidR="00876219" w:rsidRDefault="00876219" w:rsidP="009B5706">
      <w:pPr>
        <w:autoSpaceDE w:val="0"/>
        <w:autoSpaceDN w:val="0"/>
        <w:adjustRightInd w:val="0"/>
        <w:ind w:firstLine="709"/>
        <w:jc w:val="both"/>
      </w:pPr>
      <w: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876219" w:rsidRDefault="00876219" w:rsidP="009B5706">
      <w:pPr>
        <w:autoSpaceDE w:val="0"/>
        <w:autoSpaceDN w:val="0"/>
        <w:adjustRightInd w:val="0"/>
        <w:ind w:firstLine="709"/>
        <w:jc w:val="both"/>
      </w:pPr>
      <w:r>
        <w:t>6) разработка и утверждение образовательных программ Учреждения;</w:t>
      </w:r>
    </w:p>
    <w:p w:rsidR="00876219" w:rsidRDefault="00876219" w:rsidP="009B5706">
      <w:pPr>
        <w:autoSpaceDE w:val="0"/>
        <w:autoSpaceDN w:val="0"/>
        <w:adjustRightInd w:val="0"/>
        <w:ind w:firstLine="709"/>
        <w:jc w:val="both"/>
      </w:pPr>
      <w:r>
        <w:t>7) разработка и утверждение по согласованию с Учредителем программы развития Учреждения;</w:t>
      </w:r>
    </w:p>
    <w:p w:rsidR="00876219" w:rsidRDefault="00876219" w:rsidP="009B5706">
      <w:pPr>
        <w:autoSpaceDE w:val="0"/>
        <w:autoSpaceDN w:val="0"/>
        <w:adjustRightInd w:val="0"/>
        <w:ind w:firstLine="709"/>
        <w:jc w:val="both"/>
      </w:pPr>
      <w:r>
        <w:t xml:space="preserve">8) прием </w:t>
      </w:r>
      <w:proofErr w:type="gramStart"/>
      <w:r>
        <w:t>обучающихся</w:t>
      </w:r>
      <w:proofErr w:type="gramEnd"/>
      <w:r>
        <w:t xml:space="preserve"> в Учреждение;</w:t>
      </w:r>
    </w:p>
    <w:p w:rsidR="00876219" w:rsidRDefault="00876219" w:rsidP="009B5706">
      <w:pPr>
        <w:autoSpaceDE w:val="0"/>
        <w:autoSpaceDN w:val="0"/>
        <w:adjustRightInd w:val="0"/>
        <w:ind w:firstLine="709"/>
        <w:jc w:val="both"/>
      </w:pPr>
      <w:r>
        <w:t xml:space="preserve">9) определение списка учебников в соответствии с утвержденным федеральным </w:t>
      </w:r>
      <w:hyperlink r:id="rId10" w:history="1">
        <w:r>
          <w:rPr>
            <w:rStyle w:val="a4"/>
            <w:color w:val="auto"/>
            <w:u w:val="none"/>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876219" w:rsidRDefault="00876219" w:rsidP="009B5706">
      <w:pPr>
        <w:autoSpaceDE w:val="0"/>
        <w:autoSpaceDN w:val="0"/>
        <w:adjustRightInd w:val="0"/>
        <w:ind w:firstLine="709"/>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76219" w:rsidRDefault="00876219" w:rsidP="009B5706">
      <w:pPr>
        <w:autoSpaceDE w:val="0"/>
        <w:autoSpaceDN w:val="0"/>
        <w:adjustRightInd w:val="0"/>
        <w:ind w:firstLine="709"/>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на бумажных и (или) электронных носителях;</w:t>
      </w:r>
    </w:p>
    <w:p w:rsidR="00876219" w:rsidRDefault="00876219" w:rsidP="009B5706">
      <w:pPr>
        <w:autoSpaceDE w:val="0"/>
        <w:autoSpaceDN w:val="0"/>
        <w:adjustRightInd w:val="0"/>
        <w:ind w:firstLine="709"/>
        <w:jc w:val="both"/>
      </w:pPr>
      <w:r>
        <w:t>12) использование и совершенствование методов обучения и воспитания, образовательных технологий, электронного обучения;</w:t>
      </w:r>
    </w:p>
    <w:p w:rsidR="00876219" w:rsidRDefault="00876219" w:rsidP="009B5706">
      <w:pPr>
        <w:autoSpaceDE w:val="0"/>
        <w:autoSpaceDN w:val="0"/>
        <w:adjustRightInd w:val="0"/>
        <w:ind w:firstLine="709"/>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876219" w:rsidRDefault="00876219" w:rsidP="009B5706">
      <w:pPr>
        <w:autoSpaceDE w:val="0"/>
        <w:autoSpaceDN w:val="0"/>
        <w:adjustRightInd w:val="0"/>
        <w:ind w:firstLine="709"/>
        <w:jc w:val="both"/>
      </w:pPr>
      <w:r>
        <w:t>14) создание необходимых условий для охраны и укрепления здоровья, организации питания обу</w:t>
      </w:r>
      <w:r w:rsidR="006C13F8">
        <w:t>чающихся и работников Учреждения</w:t>
      </w:r>
      <w:r>
        <w:t>;</w:t>
      </w:r>
    </w:p>
    <w:p w:rsidR="00876219" w:rsidRDefault="00876219" w:rsidP="009B5706">
      <w:pPr>
        <w:autoSpaceDE w:val="0"/>
        <w:autoSpaceDN w:val="0"/>
        <w:adjustRightInd w:val="0"/>
        <w:ind w:firstLine="709"/>
        <w:jc w:val="both"/>
      </w:pPr>
      <w:r>
        <w:t xml:space="preserve">15) создание условий для занятия </w:t>
      </w:r>
      <w:proofErr w:type="gramStart"/>
      <w:r>
        <w:t>обучающимися</w:t>
      </w:r>
      <w:proofErr w:type="gramEnd"/>
      <w:r>
        <w:t xml:space="preserve"> физической культурой и спортом;</w:t>
      </w:r>
    </w:p>
    <w:p w:rsidR="00876219" w:rsidRDefault="00876219" w:rsidP="009B5706">
      <w:pPr>
        <w:autoSpaceDE w:val="0"/>
        <w:autoSpaceDN w:val="0"/>
        <w:adjustRightInd w:val="0"/>
        <w:ind w:firstLine="709"/>
        <w:jc w:val="both"/>
      </w:pPr>
      <w:r>
        <w:t>16) приобретение или изготовление бланков документов об образовании;</w:t>
      </w:r>
    </w:p>
    <w:p w:rsidR="00876219" w:rsidRDefault="00876219" w:rsidP="009B5706">
      <w:pPr>
        <w:autoSpaceDE w:val="0"/>
        <w:autoSpaceDN w:val="0"/>
        <w:adjustRightInd w:val="0"/>
        <w:ind w:firstLine="709"/>
        <w:jc w:val="both"/>
      </w:pPr>
      <w:r>
        <w:t>17) установление требований к одежде обучающихся, если иное не установлено законодательством Оренбургской области;</w:t>
      </w:r>
    </w:p>
    <w:p w:rsidR="00876219" w:rsidRDefault="00876219" w:rsidP="009B5706">
      <w:pPr>
        <w:autoSpaceDE w:val="0"/>
        <w:autoSpaceDN w:val="0"/>
        <w:adjustRightInd w:val="0"/>
        <w:ind w:firstLine="709"/>
        <w:jc w:val="both"/>
      </w:pPr>
      <w:r>
        <w:t xml:space="preserve">18) содействие деятельности общественных объединений обучающихся, родителей </w:t>
      </w:r>
      <w:hyperlink r:id="rId11" w:history="1">
        <w:r>
          <w:rPr>
            <w:rStyle w:val="a4"/>
            <w:color w:val="auto"/>
            <w:u w:val="none"/>
          </w:rPr>
          <w:t>(законных представителей)</w:t>
        </w:r>
      </w:hyperlink>
      <w:r>
        <w:t xml:space="preserve"> несовершеннолетних обучающихся, осуществляемой в Учреждении и не запрещенной законодательством Российской Федерации;</w:t>
      </w:r>
    </w:p>
    <w:p w:rsidR="00876219" w:rsidRDefault="00876219" w:rsidP="009B5706">
      <w:pPr>
        <w:autoSpaceDE w:val="0"/>
        <w:autoSpaceDN w:val="0"/>
        <w:adjustRightInd w:val="0"/>
        <w:ind w:firstLine="709"/>
        <w:jc w:val="both"/>
      </w:pPr>
      <w:r>
        <w:t>19) организация научно-методической работы, в том числе организация и проведение научных и методических конференций, семинаров;</w:t>
      </w:r>
    </w:p>
    <w:p w:rsidR="00876219" w:rsidRDefault="00876219" w:rsidP="009B5706">
      <w:pPr>
        <w:autoSpaceDE w:val="0"/>
        <w:autoSpaceDN w:val="0"/>
        <w:adjustRightInd w:val="0"/>
        <w:ind w:firstLine="709"/>
        <w:jc w:val="both"/>
      </w:pPr>
      <w:r>
        <w:t>20) обеспечение создания и ведения официального сайта Учреждения в сети «Интернет»;</w:t>
      </w:r>
    </w:p>
    <w:p w:rsidR="00876219" w:rsidRDefault="00876219" w:rsidP="009B5706">
      <w:pPr>
        <w:autoSpaceDE w:val="0"/>
        <w:autoSpaceDN w:val="0"/>
        <w:adjustRightInd w:val="0"/>
        <w:ind w:firstLine="709"/>
        <w:jc w:val="both"/>
        <w:rPr>
          <w:bCs w:val="0"/>
          <w:iCs w:val="0"/>
        </w:rPr>
      </w:pPr>
      <w:r>
        <w:t xml:space="preserve">21) </w:t>
      </w:r>
      <w:r>
        <w:rPr>
          <w:bCs w:val="0"/>
          <w:iCs w:val="0"/>
        </w:rPr>
        <w:t>принятие локальных нормативных актов по основным вопросам организации и осуществления образовательной деятельности, в том числе регламентирующие:</w:t>
      </w:r>
    </w:p>
    <w:p w:rsidR="00876219" w:rsidRDefault="00876219" w:rsidP="009B5706">
      <w:pPr>
        <w:numPr>
          <w:ilvl w:val="0"/>
          <w:numId w:val="1"/>
        </w:numPr>
        <w:autoSpaceDE w:val="0"/>
        <w:autoSpaceDN w:val="0"/>
        <w:adjustRightInd w:val="0"/>
        <w:ind w:left="426"/>
        <w:jc w:val="both"/>
        <w:rPr>
          <w:bCs w:val="0"/>
          <w:iCs w:val="0"/>
        </w:rPr>
      </w:pPr>
      <w:r>
        <w:rPr>
          <w:bCs w:val="0"/>
          <w:iCs w:val="0"/>
        </w:rPr>
        <w:t xml:space="preserve">правила приема </w:t>
      </w:r>
      <w:proofErr w:type="gramStart"/>
      <w:r>
        <w:rPr>
          <w:bCs w:val="0"/>
          <w:iCs w:val="0"/>
        </w:rPr>
        <w:t>обучающихся</w:t>
      </w:r>
      <w:proofErr w:type="gramEnd"/>
      <w:r>
        <w:rPr>
          <w:bCs w:val="0"/>
          <w:iCs w:val="0"/>
        </w:rPr>
        <w:t>;</w:t>
      </w:r>
    </w:p>
    <w:p w:rsidR="00876219" w:rsidRDefault="00876219" w:rsidP="009B5706">
      <w:pPr>
        <w:numPr>
          <w:ilvl w:val="0"/>
          <w:numId w:val="1"/>
        </w:numPr>
        <w:autoSpaceDE w:val="0"/>
        <w:autoSpaceDN w:val="0"/>
        <w:adjustRightInd w:val="0"/>
        <w:ind w:left="426"/>
        <w:jc w:val="both"/>
        <w:rPr>
          <w:bCs w:val="0"/>
          <w:iCs w:val="0"/>
        </w:rPr>
      </w:pPr>
      <w:r>
        <w:rPr>
          <w:bCs w:val="0"/>
          <w:iCs w:val="0"/>
        </w:rPr>
        <w:t>режим занятий обучающихся;</w:t>
      </w:r>
    </w:p>
    <w:p w:rsidR="00876219" w:rsidRDefault="00876219" w:rsidP="009B5706">
      <w:pPr>
        <w:numPr>
          <w:ilvl w:val="0"/>
          <w:numId w:val="1"/>
        </w:numPr>
        <w:autoSpaceDE w:val="0"/>
        <w:autoSpaceDN w:val="0"/>
        <w:adjustRightInd w:val="0"/>
        <w:ind w:left="426"/>
        <w:jc w:val="both"/>
        <w:rPr>
          <w:bCs w:val="0"/>
          <w:iCs w:val="0"/>
        </w:rPr>
      </w:pPr>
      <w:r>
        <w:rPr>
          <w:bCs w:val="0"/>
          <w:iCs w:val="0"/>
        </w:rPr>
        <w:t xml:space="preserve">формы, периодичность и порядок текущего контроля успеваемости и промежуточной аттестации </w:t>
      </w:r>
      <w:proofErr w:type="gramStart"/>
      <w:r>
        <w:rPr>
          <w:bCs w:val="0"/>
          <w:iCs w:val="0"/>
        </w:rPr>
        <w:t>обучающихся</w:t>
      </w:r>
      <w:proofErr w:type="gramEnd"/>
      <w:r>
        <w:rPr>
          <w:bCs w:val="0"/>
          <w:iCs w:val="0"/>
        </w:rPr>
        <w:t>;</w:t>
      </w:r>
    </w:p>
    <w:p w:rsidR="00876219" w:rsidRDefault="00876219" w:rsidP="009B5706">
      <w:pPr>
        <w:numPr>
          <w:ilvl w:val="0"/>
          <w:numId w:val="1"/>
        </w:numPr>
        <w:autoSpaceDE w:val="0"/>
        <w:autoSpaceDN w:val="0"/>
        <w:adjustRightInd w:val="0"/>
        <w:ind w:left="426"/>
        <w:jc w:val="both"/>
        <w:rPr>
          <w:bCs w:val="0"/>
          <w:iCs w:val="0"/>
        </w:rPr>
      </w:pPr>
      <w:r>
        <w:rPr>
          <w:bCs w:val="0"/>
          <w:iCs w:val="0"/>
        </w:rPr>
        <w:t>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876219" w:rsidRDefault="00876219" w:rsidP="009B5706">
      <w:pPr>
        <w:numPr>
          <w:ilvl w:val="0"/>
          <w:numId w:val="1"/>
        </w:numPr>
        <w:autoSpaceDE w:val="0"/>
        <w:autoSpaceDN w:val="0"/>
        <w:adjustRightInd w:val="0"/>
        <w:ind w:left="426"/>
        <w:jc w:val="both"/>
        <w:rPr>
          <w:bCs w:val="0"/>
          <w:iCs w:val="0"/>
        </w:rPr>
      </w:pPr>
      <w:r>
        <w:rPr>
          <w:bCs w:val="0"/>
          <w:iCs w:val="0"/>
        </w:rPr>
        <w:t>порядок и формы проведения итоговой аттестации</w:t>
      </w:r>
    </w:p>
    <w:p w:rsidR="00876219" w:rsidRDefault="00876219" w:rsidP="009B5706">
      <w:pPr>
        <w:numPr>
          <w:ilvl w:val="0"/>
          <w:numId w:val="1"/>
        </w:numPr>
        <w:autoSpaceDE w:val="0"/>
        <w:autoSpaceDN w:val="0"/>
        <w:adjustRightInd w:val="0"/>
        <w:ind w:left="426"/>
        <w:jc w:val="both"/>
        <w:rPr>
          <w:bCs w:val="0"/>
          <w:iCs w:val="0"/>
        </w:rPr>
      </w:pPr>
      <w:r>
        <w:rPr>
          <w:bCs w:val="0"/>
          <w:iCs w:val="0"/>
        </w:rPr>
        <w:t>порядок выдачи документа об образовании;</w:t>
      </w:r>
    </w:p>
    <w:p w:rsidR="00876219" w:rsidRDefault="00876219" w:rsidP="009B5706">
      <w:pPr>
        <w:numPr>
          <w:ilvl w:val="0"/>
          <w:numId w:val="1"/>
        </w:numPr>
        <w:autoSpaceDE w:val="0"/>
        <w:autoSpaceDN w:val="0"/>
        <w:adjustRightInd w:val="0"/>
        <w:ind w:left="426"/>
        <w:jc w:val="both"/>
        <w:rPr>
          <w:bCs w:val="0"/>
          <w:iCs w:val="0"/>
        </w:rPr>
      </w:pPr>
      <w:r>
        <w:rPr>
          <w:bCs w:val="0"/>
          <w:iCs w:val="0"/>
        </w:rPr>
        <w:t>и другое</w:t>
      </w:r>
    </w:p>
    <w:p w:rsidR="00876219" w:rsidRDefault="00876219" w:rsidP="009B5706">
      <w:pPr>
        <w:autoSpaceDE w:val="0"/>
        <w:autoSpaceDN w:val="0"/>
        <w:adjustRightInd w:val="0"/>
        <w:ind w:firstLine="709"/>
        <w:jc w:val="both"/>
      </w:pPr>
      <w:r>
        <w:t>22) иные вопросы в соответствии с законодательством Российской Федерации.</w:t>
      </w:r>
    </w:p>
    <w:p w:rsidR="00876219" w:rsidRDefault="00876219" w:rsidP="009B5706">
      <w:pPr>
        <w:autoSpaceDE w:val="0"/>
        <w:autoSpaceDN w:val="0"/>
        <w:adjustRightInd w:val="0"/>
        <w:ind w:firstLine="709"/>
        <w:jc w:val="both"/>
      </w:pPr>
      <w:r>
        <w:lastRenderedPageBreak/>
        <w:t xml:space="preserve">3.4.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876219" w:rsidRDefault="00876219" w:rsidP="009B5706">
      <w:pPr>
        <w:autoSpaceDE w:val="0"/>
        <w:autoSpaceDN w:val="0"/>
        <w:adjustRightInd w:val="0"/>
        <w:ind w:firstLine="709"/>
        <w:jc w:val="both"/>
      </w:pPr>
      <w:r>
        <w:t>3.5. Учреждение обязано осуществлять свою деятельность в соответствии с законодательством об образовании, в том числе:</w:t>
      </w:r>
    </w:p>
    <w:p w:rsidR="00876219" w:rsidRDefault="00876219" w:rsidP="009B5706">
      <w:pPr>
        <w:autoSpaceDE w:val="0"/>
        <w:autoSpaceDN w:val="0"/>
        <w:adjustRightInd w:val="0"/>
        <w:ind w:firstLine="709"/>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76219" w:rsidRDefault="00876219" w:rsidP="009B5706">
      <w:pPr>
        <w:autoSpaceDE w:val="0"/>
        <w:autoSpaceDN w:val="0"/>
        <w:adjustRightInd w:val="0"/>
        <w:ind w:firstLine="709"/>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876219" w:rsidRDefault="00876219" w:rsidP="009B5706">
      <w:pPr>
        <w:autoSpaceDE w:val="0"/>
        <w:autoSpaceDN w:val="0"/>
        <w:adjustRightInd w:val="0"/>
        <w:ind w:firstLine="709"/>
        <w:jc w:val="both"/>
      </w:pPr>
      <w:r>
        <w:t>3) соблюдать права и свободы обучающихся, родителей (законных представителей) несовершеннолетних обучающихся, работников Учреждения.</w:t>
      </w:r>
    </w:p>
    <w:p w:rsidR="00876219" w:rsidRDefault="00876219" w:rsidP="009B5706">
      <w:pPr>
        <w:autoSpaceDE w:val="0"/>
        <w:autoSpaceDN w:val="0"/>
        <w:adjustRightInd w:val="0"/>
        <w:ind w:firstLine="709"/>
        <w:jc w:val="both"/>
      </w:pPr>
      <w:r>
        <w:t xml:space="preserve">3.6. </w:t>
      </w:r>
      <w:proofErr w:type="gramStart"/>
      <w: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history="1">
        <w:r>
          <w:rPr>
            <w:rStyle w:val="a4"/>
            <w:color w:val="auto"/>
            <w:u w:val="none"/>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ответственность в соответствии с требованиями действующего законодательства.</w:t>
      </w:r>
    </w:p>
    <w:p w:rsidR="00876219" w:rsidRDefault="00876219" w:rsidP="009B5706">
      <w:pPr>
        <w:widowControl w:val="0"/>
        <w:autoSpaceDE w:val="0"/>
        <w:autoSpaceDN w:val="0"/>
        <w:adjustRightInd w:val="0"/>
        <w:ind w:firstLine="709"/>
        <w:jc w:val="both"/>
      </w:pPr>
    </w:p>
    <w:p w:rsidR="00876219" w:rsidRDefault="00876219" w:rsidP="009B5706">
      <w:pPr>
        <w:widowControl w:val="0"/>
        <w:autoSpaceDE w:val="0"/>
        <w:autoSpaceDN w:val="0"/>
        <w:adjustRightInd w:val="0"/>
        <w:ind w:firstLine="709"/>
        <w:jc w:val="center"/>
        <w:outlineLvl w:val="1"/>
        <w:rPr>
          <w:b/>
        </w:rPr>
      </w:pPr>
      <w:r>
        <w:rPr>
          <w:b/>
        </w:rPr>
        <w:t>4. Виды реализуемых образовательных программ</w:t>
      </w:r>
    </w:p>
    <w:p w:rsidR="00876219" w:rsidRDefault="00876219" w:rsidP="009B5706">
      <w:pPr>
        <w:widowControl w:val="0"/>
        <w:autoSpaceDE w:val="0"/>
        <w:autoSpaceDN w:val="0"/>
        <w:adjustRightInd w:val="0"/>
        <w:ind w:firstLine="709"/>
        <w:jc w:val="both"/>
      </w:pPr>
    </w:p>
    <w:p w:rsidR="00876219" w:rsidRDefault="00876219" w:rsidP="009B5706">
      <w:pPr>
        <w:widowControl w:val="0"/>
        <w:autoSpaceDE w:val="0"/>
        <w:autoSpaceDN w:val="0"/>
        <w:adjustRightInd w:val="0"/>
        <w:ind w:firstLine="709"/>
        <w:jc w:val="both"/>
      </w:pPr>
      <w:r>
        <w:t>4.1. Учреждение осуществляет образовательный процесс в соответствии с уровнями общего образования:</w:t>
      </w:r>
    </w:p>
    <w:p w:rsidR="00876219" w:rsidRDefault="00876219" w:rsidP="009B5706">
      <w:pPr>
        <w:widowControl w:val="0"/>
        <w:autoSpaceDE w:val="0"/>
        <w:autoSpaceDN w:val="0"/>
        <w:adjustRightInd w:val="0"/>
        <w:ind w:firstLine="709"/>
        <w:jc w:val="both"/>
      </w:pPr>
      <w:r>
        <w:t>дошкольное образование, присмотр и уход за детьми;</w:t>
      </w:r>
    </w:p>
    <w:p w:rsidR="00876219" w:rsidRDefault="00876219" w:rsidP="009B5706">
      <w:pPr>
        <w:widowControl w:val="0"/>
        <w:autoSpaceDE w:val="0"/>
        <w:autoSpaceDN w:val="0"/>
        <w:adjustRightInd w:val="0"/>
        <w:ind w:firstLine="709"/>
        <w:jc w:val="both"/>
      </w:pPr>
      <w:r>
        <w:t>начальное общее образование;</w:t>
      </w:r>
    </w:p>
    <w:p w:rsidR="00876219" w:rsidRDefault="00876219" w:rsidP="009B5706">
      <w:pPr>
        <w:widowControl w:val="0"/>
        <w:autoSpaceDE w:val="0"/>
        <w:autoSpaceDN w:val="0"/>
        <w:adjustRightInd w:val="0"/>
        <w:ind w:firstLine="709"/>
        <w:jc w:val="both"/>
      </w:pPr>
      <w:r>
        <w:t>основное общее образование;</w:t>
      </w:r>
    </w:p>
    <w:p w:rsidR="00876219" w:rsidRDefault="00876219" w:rsidP="009B5706">
      <w:pPr>
        <w:widowControl w:val="0"/>
        <w:autoSpaceDE w:val="0"/>
        <w:autoSpaceDN w:val="0"/>
        <w:adjustRightInd w:val="0"/>
        <w:ind w:firstLine="709"/>
        <w:jc w:val="both"/>
      </w:pPr>
      <w:r>
        <w:t>среднее общее образование.</w:t>
      </w:r>
    </w:p>
    <w:p w:rsidR="00876219" w:rsidRDefault="00876219" w:rsidP="009B5706">
      <w:pPr>
        <w:autoSpaceDE w:val="0"/>
        <w:autoSpaceDN w:val="0"/>
        <w:adjustRightInd w:val="0"/>
        <w:ind w:firstLine="709"/>
        <w:jc w:val="both"/>
      </w:pPr>
      <w:r>
        <w:t>4.2. Образовательные программы начального общего, основного общего и среднего общего образования являются преемственными.</w:t>
      </w:r>
    </w:p>
    <w:p w:rsidR="00876219" w:rsidRDefault="00876219" w:rsidP="009B5706">
      <w:pPr>
        <w:autoSpaceDE w:val="0"/>
        <w:autoSpaceDN w:val="0"/>
        <w:adjustRightInd w:val="0"/>
        <w:ind w:firstLine="709"/>
        <w:jc w:val="both"/>
      </w:pPr>
      <w:r>
        <w:t xml:space="preserve">4.3.Учреждение может реализовывать дополнительные общеобразовательные программы, а также образовательную программу </w:t>
      </w:r>
      <w:r>
        <w:lastRenderedPageBreak/>
        <w:t>дошкольного образования, присмотр и уход за детьми при наличии соответствующих лицензий.</w:t>
      </w:r>
    </w:p>
    <w:p w:rsidR="00876219" w:rsidRDefault="00876219" w:rsidP="009B5706">
      <w:pPr>
        <w:autoSpaceDE w:val="0"/>
        <w:autoSpaceDN w:val="0"/>
        <w:adjustRightInd w:val="0"/>
        <w:ind w:firstLine="709"/>
        <w:jc w:val="both"/>
      </w:pPr>
      <w:r>
        <w:t xml:space="preserve">4.4.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аттестацией обучающихся.</w:t>
      </w:r>
    </w:p>
    <w:p w:rsidR="00876219" w:rsidRDefault="00876219" w:rsidP="009B5706">
      <w:pPr>
        <w:autoSpaceDE w:val="0"/>
        <w:autoSpaceDN w:val="0"/>
        <w:adjustRightInd w:val="0"/>
        <w:ind w:firstLine="709"/>
        <w:jc w:val="both"/>
      </w:pPr>
      <w:r>
        <w:t>4.5. Учреждение осуществляет образовательную деятельность по имеющим государственную аккредитацию образовательным программам,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76219" w:rsidRDefault="00876219" w:rsidP="009B5706">
      <w:pPr>
        <w:autoSpaceDE w:val="0"/>
        <w:autoSpaceDN w:val="0"/>
        <w:adjustRightInd w:val="0"/>
        <w:ind w:firstLine="709"/>
        <w:jc w:val="both"/>
      </w:pPr>
      <w:r>
        <w:t>4.6.</w:t>
      </w:r>
      <w:r>
        <w:rPr>
          <w:i/>
        </w:rPr>
        <w:t xml:space="preserve"> </w:t>
      </w:r>
      <w:r>
        <w:t xml:space="preserve">Учреждение может осуществлять общее образование </w:t>
      </w:r>
      <w:proofErr w:type="gramStart"/>
      <w:r>
        <w:t>обучающихся</w:t>
      </w:r>
      <w:proofErr w:type="gramEnd"/>
      <w:r>
        <w:t xml:space="preserve"> с ограниченными возможностями здоровья по адаптированным основным общеобразовательным программам, в том числе создаются специальные условия для получения образования указанными обучающимися.</w:t>
      </w:r>
    </w:p>
    <w:p w:rsidR="00876219" w:rsidRDefault="00876219" w:rsidP="009B5706">
      <w:pPr>
        <w:autoSpaceDE w:val="0"/>
        <w:autoSpaceDN w:val="0"/>
        <w:adjustRightInd w:val="0"/>
        <w:ind w:firstLine="709"/>
        <w:jc w:val="both"/>
      </w:pPr>
      <w:r>
        <w:t>4.6.1.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или группах.</w:t>
      </w:r>
    </w:p>
    <w:p w:rsidR="00876219" w:rsidRDefault="00876219" w:rsidP="009B5706">
      <w:pPr>
        <w:widowControl w:val="0"/>
        <w:autoSpaceDE w:val="0"/>
        <w:autoSpaceDN w:val="0"/>
        <w:adjustRightInd w:val="0"/>
        <w:ind w:firstLine="709"/>
        <w:jc w:val="both"/>
      </w:pPr>
    </w:p>
    <w:p w:rsidR="00876219" w:rsidRDefault="00876219" w:rsidP="009B5706">
      <w:pPr>
        <w:widowControl w:val="0"/>
        <w:autoSpaceDE w:val="0"/>
        <w:autoSpaceDN w:val="0"/>
        <w:adjustRightInd w:val="0"/>
        <w:ind w:firstLine="709"/>
        <w:jc w:val="center"/>
        <w:outlineLvl w:val="1"/>
        <w:rPr>
          <w:b/>
        </w:rPr>
      </w:pPr>
      <w:r>
        <w:rPr>
          <w:b/>
        </w:rPr>
        <w:t>5. Управление Учреждением</w:t>
      </w:r>
    </w:p>
    <w:p w:rsidR="00876219" w:rsidRDefault="00876219" w:rsidP="009B5706">
      <w:pPr>
        <w:widowControl w:val="0"/>
        <w:autoSpaceDE w:val="0"/>
        <w:autoSpaceDN w:val="0"/>
        <w:adjustRightInd w:val="0"/>
        <w:ind w:firstLine="709"/>
        <w:jc w:val="center"/>
        <w:outlineLvl w:val="1"/>
        <w:rPr>
          <w:b/>
        </w:rPr>
      </w:pPr>
    </w:p>
    <w:p w:rsidR="00876219" w:rsidRDefault="00876219" w:rsidP="009B5706">
      <w:pPr>
        <w:widowControl w:val="0"/>
        <w:autoSpaceDE w:val="0"/>
        <w:autoSpaceDN w:val="0"/>
        <w:adjustRightInd w:val="0"/>
        <w:ind w:firstLine="709"/>
        <w:jc w:val="both"/>
      </w:pPr>
      <w:r>
        <w:t>5.1. Управление Учреждением осуществляется на основе сочетания принципов единоначалия и коллегиальности.</w:t>
      </w:r>
    </w:p>
    <w:p w:rsidR="00876219" w:rsidRDefault="00876219" w:rsidP="009B5706">
      <w:pPr>
        <w:autoSpaceDE w:val="0"/>
        <w:autoSpaceDN w:val="0"/>
        <w:adjustRightInd w:val="0"/>
        <w:ind w:firstLine="709"/>
        <w:jc w:val="both"/>
      </w:pPr>
      <w:r>
        <w:t>5.2. Единоличным исполнительным органом Учреждения является его руководитель (директор), который назначается на должность в соответствии с пунктом 2 части 1 статьи 51 Федерального закона 273-ФЗ «Об образовании в Российской Федерации» Учредителем Учреждения,  в соответствии с требованиями трудового законодательства. Директор осуществляет текущее руководство деятельностью Учреждением:</w:t>
      </w:r>
    </w:p>
    <w:p w:rsidR="00876219" w:rsidRDefault="00876219" w:rsidP="009B5706">
      <w:pPr>
        <w:widowControl w:val="0"/>
        <w:numPr>
          <w:ilvl w:val="0"/>
          <w:numId w:val="2"/>
        </w:numPr>
        <w:autoSpaceDE w:val="0"/>
        <w:autoSpaceDN w:val="0"/>
        <w:adjustRightInd w:val="0"/>
        <w:jc w:val="both"/>
      </w:pPr>
      <w:r>
        <w:t>осуществляет управление учреждением в соответствии с законодательством Российской Федерации, нормативными правовыми актами органа местного самоуправления, уставом Учреждения, договором между Учредителем и Учреждением, коллективным договором, локальными актами Учреждения, настоящим трудовым договором;</w:t>
      </w:r>
    </w:p>
    <w:p w:rsidR="00876219" w:rsidRDefault="00876219" w:rsidP="009B5706">
      <w:pPr>
        <w:widowControl w:val="0"/>
        <w:numPr>
          <w:ilvl w:val="0"/>
          <w:numId w:val="2"/>
        </w:numPr>
        <w:autoSpaceDE w:val="0"/>
        <w:autoSpaceDN w:val="0"/>
        <w:adjustRightInd w:val="0"/>
        <w:jc w:val="both"/>
      </w:pPr>
      <w:r>
        <w:t>определяет структуру управления деятельностью Учреждения, утверждает штатное расписание Учреждения, распределяет должностные обязанности работников Учреждения;</w:t>
      </w:r>
    </w:p>
    <w:p w:rsidR="00876219" w:rsidRDefault="00876219" w:rsidP="009B5706">
      <w:pPr>
        <w:widowControl w:val="0"/>
        <w:numPr>
          <w:ilvl w:val="0"/>
          <w:numId w:val="2"/>
        </w:numPr>
        <w:autoSpaceDE w:val="0"/>
        <w:autoSpaceDN w:val="0"/>
        <w:adjustRightInd w:val="0"/>
        <w:jc w:val="both"/>
      </w:pPr>
      <w:r>
        <w:t xml:space="preserve">осуществляет подбор кадров, заключает, изменяет и расторгает </w:t>
      </w:r>
      <w:r>
        <w:lastRenderedPageBreak/>
        <w:t>трудовые договора с работниками Учреждения в порядке и на условиях, предусмотренных Трудовым кодексом Российской Федерации, иными федеральными законами.</w:t>
      </w:r>
    </w:p>
    <w:p w:rsidR="00876219" w:rsidRDefault="00876219" w:rsidP="009B5706">
      <w:pPr>
        <w:autoSpaceDE w:val="0"/>
        <w:autoSpaceDN w:val="0"/>
        <w:adjustRightInd w:val="0"/>
        <w:ind w:firstLine="709"/>
        <w:jc w:val="both"/>
        <w:rPr>
          <w:i/>
          <w:u w:val="single"/>
        </w:rPr>
      </w:pPr>
      <w:r>
        <w:t>1)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w:t>
      </w:r>
    </w:p>
    <w:p w:rsidR="00876219" w:rsidRDefault="00876219" w:rsidP="009B5706">
      <w:pPr>
        <w:tabs>
          <w:tab w:val="left" w:pos="-4395"/>
        </w:tabs>
        <w:suppressAutoHyphens/>
        <w:autoSpaceDE w:val="0"/>
        <w:autoSpaceDN w:val="0"/>
        <w:adjustRightInd w:val="0"/>
        <w:ind w:firstLine="709"/>
        <w:jc w:val="both"/>
      </w:pPr>
      <w:r>
        <w:t>2) Директор Учреждения осуществляет свою деятельность на основании заключенного с Учредителем трудового договора.</w:t>
      </w:r>
    </w:p>
    <w:p w:rsidR="00876219" w:rsidRDefault="00876219" w:rsidP="009B5706">
      <w:pPr>
        <w:tabs>
          <w:tab w:val="left" w:pos="-4395"/>
        </w:tabs>
        <w:suppressAutoHyphens/>
        <w:autoSpaceDE w:val="0"/>
        <w:autoSpaceDN w:val="0"/>
        <w:adjustRightInd w:val="0"/>
        <w:ind w:firstLine="709"/>
        <w:jc w:val="both"/>
        <w:rPr>
          <w:i/>
        </w:rPr>
      </w:pPr>
      <w:r>
        <w:t>3) Директор Учреждения   подотчетен в своей деятельности Учредителю.</w:t>
      </w:r>
      <w:r>
        <w:rPr>
          <w:i/>
        </w:rPr>
        <w:t xml:space="preserve"> </w:t>
      </w:r>
    </w:p>
    <w:p w:rsidR="00876219" w:rsidRDefault="00876219" w:rsidP="009B5706">
      <w:pPr>
        <w:tabs>
          <w:tab w:val="left" w:pos="-4395"/>
        </w:tabs>
        <w:suppressAutoHyphens/>
        <w:autoSpaceDE w:val="0"/>
        <w:autoSpaceDN w:val="0"/>
        <w:adjustRightInd w:val="0"/>
        <w:ind w:firstLine="709"/>
        <w:jc w:val="both"/>
      </w:pPr>
      <w:r>
        <w:t>4) Директор Учреждения действует от имени Учреждения без доверенности, представляет его интересы во всех органах и организациях, совершает сделки от его имени, утверждает штатное расписание Учреждения, план его финансово-хозяйственной деятельности и т.д., издает регламентирующие деятельность Учреждения локальные нормативные акты, приказы обязательные для исполнения всеми работниками Учреждения.</w:t>
      </w:r>
    </w:p>
    <w:p w:rsidR="00876219" w:rsidRDefault="00876219" w:rsidP="009B5706">
      <w:pPr>
        <w:tabs>
          <w:tab w:val="left" w:pos="-4395"/>
        </w:tabs>
        <w:autoSpaceDE w:val="0"/>
        <w:autoSpaceDN w:val="0"/>
        <w:adjustRightInd w:val="0"/>
        <w:ind w:firstLine="709"/>
        <w:jc w:val="both"/>
      </w:pPr>
      <w:r>
        <w:t>5)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76219" w:rsidRDefault="00876219" w:rsidP="009B5706">
      <w:pPr>
        <w:tabs>
          <w:tab w:val="left" w:pos="-4395"/>
        </w:tabs>
        <w:autoSpaceDE w:val="0"/>
        <w:autoSpaceDN w:val="0"/>
        <w:adjustRightInd w:val="0"/>
        <w:ind w:firstLine="709"/>
        <w:jc w:val="both"/>
      </w:pPr>
      <w:r>
        <w:t>6)   Директору Учреждения предоставляются права, социальные гарантии и меры социальной поддержки, предусмотренные для педагогических работников в части предоставления ежегодного удлиненного оплачиваемого отпуска, досрочного назначения трудовой пенсии и другие предусмотренные действующим законодательством.</w:t>
      </w:r>
    </w:p>
    <w:p w:rsidR="00876219" w:rsidRDefault="00876219" w:rsidP="009B5706">
      <w:pPr>
        <w:tabs>
          <w:tab w:val="left" w:pos="-4395"/>
        </w:tabs>
        <w:autoSpaceDE w:val="0"/>
        <w:autoSpaceDN w:val="0"/>
        <w:adjustRightInd w:val="0"/>
        <w:ind w:firstLine="709"/>
        <w:jc w:val="both"/>
      </w:pPr>
      <w:r>
        <w:t>7)  Права и обязанности директора Учреждения определены его должностной инструкцией, разработанной Учредителем Учреждения.</w:t>
      </w:r>
    </w:p>
    <w:p w:rsidR="00876219" w:rsidRDefault="00876219" w:rsidP="009B5706">
      <w:pPr>
        <w:tabs>
          <w:tab w:val="left" w:pos="-4395"/>
        </w:tabs>
        <w:autoSpaceDE w:val="0"/>
        <w:autoSpaceDN w:val="0"/>
        <w:adjustRightInd w:val="0"/>
        <w:ind w:firstLine="709"/>
        <w:jc w:val="both"/>
      </w:pPr>
      <w:r>
        <w:t xml:space="preserve">5.3   Локальные нормативные акты рассматриваются и принимаются на заседании Общего собрания трудового коллектива и Педагогического совета в пределах их компетенции. Примерный перечень локальных нормативных актов, рассмотрение которых отнесено к компетенции Общего собрания трудового коллектива (или Педагогического совета) определен Положением об Общем собрании трудового коллектива (или Педагогическом совете). Локальные нормативные </w:t>
      </w:r>
      <w:proofErr w:type="gramStart"/>
      <w:r>
        <w:t>акты</w:t>
      </w:r>
      <w:proofErr w:type="gramEnd"/>
      <w:r>
        <w:t xml:space="preserve"> затрагивающие законные права и интересы обучающихся (воспитанников) подлежат согласованию с Советом обучающихся или Советом родителей. Согласованные локальные нормативные акты утверждаются приказом директора Учреждения.</w:t>
      </w:r>
    </w:p>
    <w:p w:rsidR="00876219" w:rsidRDefault="00876219" w:rsidP="009B5706">
      <w:pPr>
        <w:autoSpaceDE w:val="0"/>
        <w:autoSpaceDN w:val="0"/>
        <w:adjustRightInd w:val="0"/>
        <w:ind w:firstLine="709"/>
        <w:jc w:val="both"/>
      </w:pPr>
      <w:r>
        <w:t>5.4. В Учреждении формируются коллегиальные органы управления, к которым относятся общее собрание (конференция) трудового коллектива Учреждения, педагогический совет, а также могут формироваться попечительский совет и управляющий совет.</w:t>
      </w:r>
    </w:p>
    <w:p w:rsidR="00876219" w:rsidRDefault="00876219" w:rsidP="009B5706">
      <w:pPr>
        <w:autoSpaceDE w:val="0"/>
        <w:autoSpaceDN w:val="0"/>
        <w:adjustRightInd w:val="0"/>
        <w:ind w:firstLine="709"/>
        <w:jc w:val="both"/>
      </w:pPr>
      <w:r>
        <w:t xml:space="preserve">В целях учета мнения обучающихся, родителей </w:t>
      </w:r>
      <w:hyperlink r:id="rId13" w:history="1">
        <w:r>
          <w:rPr>
            <w:rStyle w:val="a4"/>
            <w:color w:val="auto"/>
            <w:u w:val="none"/>
          </w:rPr>
          <w:t>(законных представителей)</w:t>
        </w:r>
      </w:hyperlink>
      <w:r>
        <w:t xml:space="preserve">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w:t>
      </w:r>
      <w:r>
        <w:lastRenderedPageBreak/>
        <w:t>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876219" w:rsidRDefault="00876219" w:rsidP="009B5706">
      <w:pPr>
        <w:autoSpaceDE w:val="0"/>
        <w:autoSpaceDN w:val="0"/>
        <w:adjustRightInd w:val="0"/>
        <w:ind w:firstLine="709"/>
        <w:jc w:val="both"/>
      </w:pPr>
      <w:r>
        <w:t>- создаются советы обучающихся, советы родителей (законных представителей) несовершеннолетних обучающихся;</w:t>
      </w:r>
    </w:p>
    <w:p w:rsidR="00876219" w:rsidRDefault="00876219" w:rsidP="009B5706">
      <w:pPr>
        <w:autoSpaceDE w:val="0"/>
        <w:autoSpaceDN w:val="0"/>
        <w:adjustRightInd w:val="0"/>
        <w:ind w:firstLine="709"/>
        <w:jc w:val="both"/>
      </w:pPr>
      <w:r>
        <w:t>- могут создаваться профессиональные союзы работников Учреждения.</w:t>
      </w:r>
    </w:p>
    <w:p w:rsidR="00876219" w:rsidRDefault="00876219" w:rsidP="009B5706">
      <w:pPr>
        <w:tabs>
          <w:tab w:val="left" w:pos="-4395"/>
        </w:tabs>
        <w:suppressAutoHyphens/>
        <w:autoSpaceDE w:val="0"/>
        <w:autoSpaceDN w:val="0"/>
        <w:adjustRightInd w:val="0"/>
        <w:ind w:firstLine="709"/>
        <w:jc w:val="both"/>
        <w:rPr>
          <w:rFonts w:ascii="Times New Roman CYR" w:hAnsi="Times New Roman CYR" w:cs="Times New Roman CYR"/>
          <w:color w:val="000000"/>
        </w:rPr>
      </w:pPr>
      <w:r>
        <w:t xml:space="preserve">5.4.1. </w:t>
      </w:r>
      <w:r>
        <w:rPr>
          <w:color w:val="000000"/>
        </w:rPr>
        <w:t>К</w:t>
      </w:r>
      <w:r>
        <w:rPr>
          <w:rFonts w:ascii="Times New Roman CYR" w:hAnsi="Times New Roman CYR" w:cs="Times New Roman CYR"/>
          <w:color w:val="000000"/>
        </w:rPr>
        <w:t xml:space="preserve"> исключительной компетенции общего собрания трудового коллектива Учреждения относятся:</w:t>
      </w:r>
    </w:p>
    <w:p w:rsidR="00876219" w:rsidRDefault="00876219" w:rsidP="009B5706">
      <w:pPr>
        <w:pStyle w:val="a3"/>
        <w:numPr>
          <w:ilvl w:val="0"/>
          <w:numId w:val="3"/>
        </w:numPr>
        <w:tabs>
          <w:tab w:val="left" w:pos="-4395"/>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принятие </w:t>
      </w:r>
      <w:r>
        <w:rPr>
          <w:color w:val="000000"/>
          <w:sz w:val="28"/>
          <w:szCs w:val="28"/>
        </w:rPr>
        <w:t>«</w:t>
      </w:r>
      <w:r>
        <w:rPr>
          <w:rFonts w:ascii="Times New Roman CYR" w:hAnsi="Times New Roman CYR" w:cs="Times New Roman CYR"/>
          <w:color w:val="000000"/>
          <w:sz w:val="28"/>
          <w:szCs w:val="28"/>
        </w:rPr>
        <w:t>Правил внутреннего трудового распорядка</w:t>
      </w:r>
      <w:r>
        <w:rPr>
          <w:color w:val="000000"/>
          <w:sz w:val="28"/>
          <w:szCs w:val="28"/>
        </w:rPr>
        <w:t xml:space="preserve">» </w:t>
      </w:r>
      <w:r>
        <w:rPr>
          <w:rFonts w:ascii="Times New Roman CYR" w:hAnsi="Times New Roman CYR" w:cs="Times New Roman CYR"/>
          <w:color w:val="000000"/>
          <w:sz w:val="28"/>
          <w:szCs w:val="28"/>
        </w:rPr>
        <w:t>Учреждения по представлению директора Учреждения;</w:t>
      </w:r>
      <w:r>
        <w:rPr>
          <w:rFonts w:ascii="Times New Roman CYR" w:hAnsi="Times New Roman CYR" w:cs="Times New Roman CYR"/>
          <w:sz w:val="28"/>
          <w:szCs w:val="28"/>
        </w:rPr>
        <w:t xml:space="preserve"> </w:t>
      </w:r>
    </w:p>
    <w:p w:rsidR="00876219" w:rsidRDefault="00876219" w:rsidP="009B5706">
      <w:pPr>
        <w:numPr>
          <w:ilvl w:val="0"/>
          <w:numId w:val="3"/>
        </w:numPr>
        <w:tabs>
          <w:tab w:val="left" w:pos="-4395"/>
        </w:tabs>
        <w:suppressAutoHyphens/>
        <w:autoSpaceDE w:val="0"/>
        <w:autoSpaceDN w:val="0"/>
        <w:adjustRightInd w:val="0"/>
        <w:spacing w:before="100" w:beforeAutospacing="1"/>
        <w:contextualSpacing/>
        <w:jc w:val="both"/>
        <w:rPr>
          <w:rFonts w:ascii="Times New Roman CYR" w:hAnsi="Times New Roman CYR" w:cs="Times New Roman CYR"/>
          <w:bCs w:val="0"/>
          <w:iCs w:val="0"/>
          <w:color w:val="000000"/>
        </w:rPr>
      </w:pPr>
      <w:r>
        <w:rPr>
          <w:rFonts w:ascii="Times New Roman CYR" w:hAnsi="Times New Roman CYR" w:cs="Times New Roman CYR"/>
          <w:bCs w:val="0"/>
          <w:iCs w:val="0"/>
          <w:color w:val="000000"/>
        </w:rPr>
        <w:t>принятие решения о необходимости заключения коллективного договора;</w:t>
      </w:r>
    </w:p>
    <w:p w:rsidR="00876219" w:rsidRDefault="00876219" w:rsidP="009B5706">
      <w:pPr>
        <w:numPr>
          <w:ilvl w:val="0"/>
          <w:numId w:val="3"/>
        </w:numPr>
        <w:tabs>
          <w:tab w:val="left" w:pos="-4395"/>
        </w:tabs>
        <w:suppressAutoHyphens/>
        <w:autoSpaceDE w:val="0"/>
        <w:autoSpaceDN w:val="0"/>
        <w:adjustRightInd w:val="0"/>
        <w:spacing w:before="100" w:beforeAutospacing="1"/>
        <w:contextualSpacing/>
        <w:jc w:val="both"/>
        <w:rPr>
          <w:rFonts w:ascii="Times New Roman CYR" w:hAnsi="Times New Roman CYR" w:cs="Times New Roman CYR"/>
          <w:bCs w:val="0"/>
          <w:iCs w:val="0"/>
          <w:color w:val="000000"/>
        </w:rPr>
      </w:pPr>
      <w:r>
        <w:rPr>
          <w:rFonts w:ascii="Times New Roman CYR" w:hAnsi="Times New Roman CYR" w:cs="Times New Roman CYR"/>
          <w:bCs w:val="0"/>
          <w:iCs w:val="0"/>
          <w:color w:val="000000"/>
        </w:rPr>
        <w:t>определение численности и срока полномочий Комиссии по трудовым спорам Учреждения, избрание ее членов;</w:t>
      </w:r>
    </w:p>
    <w:p w:rsidR="00876219" w:rsidRDefault="00876219" w:rsidP="009B5706">
      <w:pPr>
        <w:numPr>
          <w:ilvl w:val="0"/>
          <w:numId w:val="3"/>
        </w:numPr>
        <w:tabs>
          <w:tab w:val="left" w:pos="-4395"/>
        </w:tabs>
        <w:suppressAutoHyphens/>
        <w:autoSpaceDE w:val="0"/>
        <w:autoSpaceDN w:val="0"/>
        <w:adjustRightInd w:val="0"/>
        <w:spacing w:before="100" w:beforeAutospacing="1"/>
        <w:contextualSpacing/>
        <w:jc w:val="both"/>
        <w:rPr>
          <w:rFonts w:ascii="Times New Roman CYR" w:hAnsi="Times New Roman CYR" w:cs="Times New Roman CYR"/>
          <w:bCs w:val="0"/>
          <w:iCs w:val="0"/>
          <w:color w:val="000000"/>
        </w:rPr>
      </w:pPr>
      <w:r>
        <w:rPr>
          <w:rFonts w:ascii="Times New Roman CYR" w:hAnsi="Times New Roman CYR" w:cs="Times New Roman CYR"/>
          <w:bCs w:val="0"/>
          <w:iCs w:val="0"/>
          <w:color w:val="000000"/>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876219" w:rsidRDefault="00876219" w:rsidP="009B5706">
      <w:pPr>
        <w:tabs>
          <w:tab w:val="left" w:pos="-4395"/>
        </w:tabs>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Общее собрание созывается не реже одного раза в год. Оно правомочно, если на общем собрании присутствует не менее 2/3 работников Учреждения. Решение принимается открытым голосованием, если за него проголосовало большинство присутствующих на общем собрании.</w:t>
      </w:r>
    </w:p>
    <w:p w:rsidR="00876219" w:rsidRDefault="00876219" w:rsidP="009B5706">
      <w:pPr>
        <w:tabs>
          <w:tab w:val="left" w:pos="-4395"/>
        </w:tabs>
        <w:suppressAutoHyphens/>
        <w:autoSpaceDE w:val="0"/>
        <w:autoSpaceDN w:val="0"/>
        <w:adjustRightInd w:val="0"/>
        <w:ind w:firstLine="709"/>
        <w:jc w:val="both"/>
        <w:rPr>
          <w:rFonts w:ascii="Times New Roman CYR" w:hAnsi="Times New Roman CYR" w:cs="Times New Roman CYR"/>
          <w:color w:val="000000"/>
        </w:rPr>
      </w:pPr>
      <w:r>
        <w:t>5.4.2.</w:t>
      </w:r>
      <w:r>
        <w:rPr>
          <w:color w:val="000000"/>
        </w:rPr>
        <w:t xml:space="preserve"> </w:t>
      </w:r>
      <w:r>
        <w:rPr>
          <w:rFonts w:ascii="Times New Roman CYR" w:hAnsi="Times New Roman CYR" w:cs="Times New Roman CYR"/>
          <w:color w:val="000000"/>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w:t>
      </w:r>
      <w:r>
        <w:rPr>
          <w:rFonts w:ascii="Times New Roman CYR" w:hAnsi="Times New Roman CYR" w:cs="Times New Roman CYR"/>
        </w:rPr>
        <w:t>Учреждении</w:t>
      </w:r>
      <w:r>
        <w:rPr>
          <w:rFonts w:ascii="Times New Roman CYR" w:hAnsi="Times New Roman CYR" w:cs="Times New Roman CYR"/>
          <w:color w:val="000000"/>
        </w:rPr>
        <w:t xml:space="preserve"> действует Педагогический совет – коллегиальный орган, объединяющий всех педагогических работников </w:t>
      </w:r>
      <w:r>
        <w:rPr>
          <w:rFonts w:ascii="Times New Roman CYR" w:hAnsi="Times New Roman CYR" w:cs="Times New Roman CYR"/>
        </w:rPr>
        <w:t>Учреждения</w:t>
      </w:r>
      <w:r>
        <w:rPr>
          <w:rFonts w:ascii="Times New Roman CYR" w:hAnsi="Times New Roman CYR" w:cs="Times New Roman CYR"/>
          <w:color w:val="000000"/>
        </w:rPr>
        <w:t xml:space="preserve">, включая совместителей. </w:t>
      </w:r>
    </w:p>
    <w:p w:rsidR="00876219" w:rsidRDefault="00876219" w:rsidP="009B5706">
      <w:pPr>
        <w:tabs>
          <w:tab w:val="left" w:pos="-4395"/>
        </w:tabs>
        <w:suppressAutoHyphen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1) Педагогический совет под председательством директора </w:t>
      </w:r>
      <w:r>
        <w:rPr>
          <w:rFonts w:ascii="Times New Roman CYR" w:hAnsi="Times New Roman CYR" w:cs="Times New Roman CYR"/>
        </w:rPr>
        <w:t>Учреждения</w:t>
      </w:r>
      <w:r>
        <w:rPr>
          <w:rFonts w:ascii="Times New Roman CYR" w:hAnsi="Times New Roman CYR" w:cs="Times New Roman CYR"/>
          <w:color w:val="000000"/>
        </w:rPr>
        <w:t>:</w:t>
      </w:r>
    </w:p>
    <w:p w:rsidR="00876219" w:rsidRDefault="00876219" w:rsidP="009B5706">
      <w:pPr>
        <w:numPr>
          <w:ilvl w:val="0"/>
          <w:numId w:val="4"/>
        </w:numPr>
        <w:tabs>
          <w:tab w:val="left" w:pos="-4395"/>
          <w:tab w:val="left" w:pos="0"/>
          <w:tab w:val="left" w:pos="851"/>
          <w:tab w:val="left" w:pos="1287"/>
        </w:tabs>
        <w:suppressAutoHyphens/>
        <w:autoSpaceDE w:val="0"/>
        <w:autoSpaceDN w:val="0"/>
        <w:adjustRightInd w:val="0"/>
        <w:ind w:firstLine="709"/>
        <w:jc w:val="both"/>
        <w:rPr>
          <w:rFonts w:ascii="Times New Roman CYR" w:hAnsi="Times New Roman CYR" w:cs="Times New Roman CYR"/>
          <w:color w:val="000000"/>
        </w:rPr>
      </w:pPr>
      <w:proofErr w:type="gramStart"/>
      <w:r>
        <w:rPr>
          <w:rFonts w:ascii="Times New Roman CYR" w:hAnsi="Times New Roman CYR" w:cs="Times New Roman CYR"/>
          <w:color w:val="000000"/>
        </w:rPr>
        <w:t>обсуждает и производит выбор различных вариантов содержания образования: программ из соответствующих федеральному государственному стандарту общего образования, определяет список учебников из утвержденных федеральных перечней учебников, рекомендованных (допущенных) к использованию в образовательном процессе, а также учебных пособий, допущенных к использованию в образовательном процессе.</w:t>
      </w:r>
      <w:proofErr w:type="gramEnd"/>
    </w:p>
    <w:p w:rsidR="00876219" w:rsidRDefault="00876219" w:rsidP="009B5706">
      <w:pPr>
        <w:numPr>
          <w:ilvl w:val="0"/>
          <w:numId w:val="4"/>
        </w:numPr>
        <w:tabs>
          <w:tab w:val="left" w:pos="-4395"/>
          <w:tab w:val="left" w:pos="0"/>
          <w:tab w:val="left" w:pos="851"/>
          <w:tab w:val="left" w:pos="1287"/>
        </w:tabs>
        <w:suppressAutoHyphen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Рассматривает состояние итогов учебной работы Учреждения, результатов промежуточной и итоговой государственной аттестации, мер и мероприятий по их подготовке и проведению, мер по устранению отчисления учащихся.</w:t>
      </w:r>
    </w:p>
    <w:p w:rsidR="00876219" w:rsidRDefault="00876219" w:rsidP="009B5706">
      <w:pPr>
        <w:numPr>
          <w:ilvl w:val="0"/>
          <w:numId w:val="4"/>
        </w:numPr>
        <w:tabs>
          <w:tab w:val="left" w:pos="-4395"/>
          <w:tab w:val="left" w:pos="0"/>
          <w:tab w:val="left" w:pos="851"/>
          <w:tab w:val="left" w:pos="1287"/>
        </w:tabs>
        <w:suppressAutoHyphen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Рассматривает состояние и итоги воспитательной работы, дисциплины обучающихся, заслушивает отчеты работы классных руководителей и других работников.</w:t>
      </w:r>
    </w:p>
    <w:p w:rsidR="00876219" w:rsidRDefault="00876219" w:rsidP="009B5706">
      <w:pPr>
        <w:numPr>
          <w:ilvl w:val="0"/>
          <w:numId w:val="4"/>
        </w:numPr>
        <w:tabs>
          <w:tab w:val="left" w:pos="-4395"/>
          <w:tab w:val="left" w:pos="0"/>
          <w:tab w:val="left" w:pos="851"/>
          <w:tab w:val="left" w:pos="1287"/>
        </w:tabs>
        <w:suppressAutoHyphen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Рассматривает состояние и итоги методической работы, включая деятельность методического совета, совершенствование педагогических и </w:t>
      </w:r>
      <w:r>
        <w:rPr>
          <w:rFonts w:ascii="Times New Roman CYR" w:hAnsi="Times New Roman CYR" w:cs="Times New Roman CYR"/>
          <w:color w:val="000000"/>
        </w:rPr>
        <w:lastRenderedPageBreak/>
        <w:t xml:space="preserve">информационных технологий, методов и средств </w:t>
      </w:r>
      <w:proofErr w:type="gramStart"/>
      <w:r>
        <w:rPr>
          <w:rFonts w:ascii="Times New Roman CYR" w:hAnsi="Times New Roman CYR" w:cs="Times New Roman CYR"/>
          <w:color w:val="000000"/>
        </w:rPr>
        <w:t>обучения по</w:t>
      </w:r>
      <w:proofErr w:type="gramEnd"/>
      <w:r>
        <w:rPr>
          <w:rFonts w:ascii="Times New Roman CYR" w:hAnsi="Times New Roman CYR" w:cs="Times New Roman CYR"/>
          <w:color w:val="000000"/>
        </w:rPr>
        <w:t xml:space="preserve"> реализуемым формам обучения.</w:t>
      </w:r>
    </w:p>
    <w:p w:rsidR="00876219" w:rsidRDefault="00876219" w:rsidP="009B5706">
      <w:pPr>
        <w:numPr>
          <w:ilvl w:val="0"/>
          <w:numId w:val="4"/>
        </w:numPr>
        <w:tabs>
          <w:tab w:val="left" w:pos="-4395"/>
          <w:tab w:val="left" w:pos="0"/>
          <w:tab w:val="left" w:pos="851"/>
          <w:tab w:val="left" w:pos="1287"/>
        </w:tabs>
        <w:suppressAutoHyphen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Определяет порядок формирования предметных методических объединений (МО), периодичности проведения их заседаний, полномочия, заслушивает и обсуждает опыт работы в области авторских программ, учебников, учебных и методических пособий.</w:t>
      </w:r>
    </w:p>
    <w:p w:rsidR="00876219" w:rsidRDefault="00876219" w:rsidP="009B5706">
      <w:pPr>
        <w:numPr>
          <w:ilvl w:val="0"/>
          <w:numId w:val="4"/>
        </w:numPr>
        <w:tabs>
          <w:tab w:val="left" w:pos="-4395"/>
          <w:tab w:val="left" w:pos="0"/>
          <w:tab w:val="left" w:pos="851"/>
          <w:tab w:val="left" w:pos="1287"/>
        </w:tabs>
        <w:suppressAutoHyphen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Организует работы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876219" w:rsidRDefault="00876219" w:rsidP="009B5706">
      <w:pPr>
        <w:numPr>
          <w:ilvl w:val="0"/>
          <w:numId w:val="4"/>
        </w:numPr>
        <w:tabs>
          <w:tab w:val="left" w:pos="-4395"/>
          <w:tab w:val="left" w:pos="0"/>
          <w:tab w:val="left" w:pos="851"/>
          <w:tab w:val="left" w:pos="1287"/>
        </w:tabs>
        <w:suppressAutoHyphen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Принимает решение о форме проведения промежуточной аттестации, определяет учебные предметы, по которому она проводится.</w:t>
      </w:r>
    </w:p>
    <w:p w:rsidR="00876219" w:rsidRDefault="00876219" w:rsidP="009B5706">
      <w:pPr>
        <w:numPr>
          <w:ilvl w:val="0"/>
          <w:numId w:val="4"/>
        </w:numPr>
        <w:tabs>
          <w:tab w:val="left" w:pos="-4395"/>
          <w:tab w:val="left" w:pos="0"/>
          <w:tab w:val="left" w:pos="851"/>
          <w:tab w:val="left" w:pos="1287"/>
        </w:tabs>
        <w:suppressAutoHyphen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Принимает решения о допуске обучающихся к итоговой аттестации, переводе обучающихся в следующий класс, условном переводе в следующий класс, выпуске из </w:t>
      </w:r>
      <w:r>
        <w:rPr>
          <w:rFonts w:ascii="Times New Roman CYR" w:hAnsi="Times New Roman CYR" w:cs="Times New Roman CYR"/>
        </w:rPr>
        <w:t>Учреждения</w:t>
      </w:r>
      <w:r>
        <w:rPr>
          <w:rFonts w:ascii="Times New Roman CYR" w:hAnsi="Times New Roman CYR" w:cs="Times New Roman CYR"/>
          <w:color w:val="000000"/>
        </w:rPr>
        <w:t>, а также по согласованию с родителями (законными представителями) о повторном обучении в том же классе, переводе в классы компенсирующего обучения или продолжении обучения в иных формах.</w:t>
      </w:r>
    </w:p>
    <w:p w:rsidR="00876219" w:rsidRDefault="00876219" w:rsidP="009B5706">
      <w:pPr>
        <w:numPr>
          <w:ilvl w:val="0"/>
          <w:numId w:val="4"/>
        </w:numPr>
        <w:tabs>
          <w:tab w:val="left" w:pos="-4395"/>
          <w:tab w:val="left" w:pos="0"/>
          <w:tab w:val="left" w:pos="851"/>
          <w:tab w:val="left" w:pos="1287"/>
        </w:tabs>
        <w:suppressAutoHyphens/>
        <w:autoSpaceDE w:val="0"/>
        <w:autoSpaceDN w:val="0"/>
        <w:adjustRightInd w:val="0"/>
        <w:ind w:firstLine="709"/>
        <w:jc w:val="both"/>
        <w:rPr>
          <w:rFonts w:ascii="Times New Roman CYR" w:hAnsi="Times New Roman CYR" w:cs="Times New Roman CYR"/>
          <w:color w:val="000000"/>
        </w:rPr>
      </w:pPr>
      <w:proofErr w:type="gramStart"/>
      <w:r>
        <w:rPr>
          <w:rFonts w:ascii="Times New Roman CYR" w:hAnsi="Times New Roman CYR" w:cs="Times New Roman CYR"/>
          <w:color w:val="000000"/>
        </w:rPr>
        <w:t xml:space="preserve">Принимает решение об исключении обучающегося из </w:t>
      </w:r>
      <w:r>
        <w:rPr>
          <w:rFonts w:ascii="Times New Roman CYR" w:hAnsi="Times New Roman CYR" w:cs="Times New Roman CYR"/>
        </w:rPr>
        <w:t>Учреждения</w:t>
      </w:r>
      <w:r>
        <w:rPr>
          <w:rFonts w:ascii="Times New Roman CYR" w:hAnsi="Times New Roman CYR" w:cs="Times New Roman CYR"/>
          <w:color w:val="000000"/>
        </w:rPr>
        <w:t xml:space="preserve"> в случаях, предусмотренных действующим законодательством.</w:t>
      </w:r>
      <w:proofErr w:type="gramEnd"/>
    </w:p>
    <w:p w:rsidR="00876219" w:rsidRDefault="00876219" w:rsidP="009B5706">
      <w:pPr>
        <w:numPr>
          <w:ilvl w:val="0"/>
          <w:numId w:val="4"/>
        </w:numPr>
        <w:tabs>
          <w:tab w:val="left" w:pos="-4395"/>
          <w:tab w:val="left" w:pos="0"/>
          <w:tab w:val="left" w:pos="851"/>
          <w:tab w:val="left" w:pos="1287"/>
        </w:tabs>
        <w:suppressAutoHyphens/>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Может принимать решение об объявлении конкурса на замещение педагогических должностей и утверждать его условия.</w:t>
      </w:r>
    </w:p>
    <w:p w:rsidR="00876219" w:rsidRDefault="00876219" w:rsidP="009B5706">
      <w:pPr>
        <w:tabs>
          <w:tab w:val="left" w:pos="-4395"/>
        </w:tabs>
        <w:suppressAutoHyphens/>
        <w:autoSpaceDE w:val="0"/>
        <w:autoSpaceDN w:val="0"/>
        <w:adjustRightInd w:val="0"/>
        <w:ind w:firstLine="709"/>
        <w:jc w:val="both"/>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Педагогический совет выбирает из своего состава секретаря, который ведет протоколы. Протоколы педагогических советов подписываются председателем и секретарем.</w:t>
      </w:r>
    </w:p>
    <w:p w:rsidR="00876219" w:rsidRDefault="00876219" w:rsidP="009B5706">
      <w:pPr>
        <w:tabs>
          <w:tab w:val="left" w:pos="-4395"/>
        </w:tabs>
        <w:suppressAutoHyphens/>
        <w:autoSpaceDE w:val="0"/>
        <w:autoSpaceDN w:val="0"/>
        <w:adjustRightInd w:val="0"/>
        <w:ind w:firstLine="709"/>
        <w:jc w:val="both"/>
        <w:rPr>
          <w:rFonts w:ascii="Times New Roman CYR" w:hAnsi="Times New Roman CYR" w:cs="Times New Roman CYR"/>
          <w:color w:val="000000"/>
        </w:rPr>
      </w:pPr>
      <w:r>
        <w:rPr>
          <w:color w:val="000000"/>
        </w:rPr>
        <w:t xml:space="preserve">3) </w:t>
      </w:r>
      <w:r>
        <w:rPr>
          <w:rFonts w:ascii="Times New Roman CYR" w:hAnsi="Times New Roman CYR" w:cs="Times New Roman CYR"/>
          <w:color w:val="000000"/>
        </w:rPr>
        <w:t xml:space="preserve">Педагогический совет </w:t>
      </w:r>
      <w:r>
        <w:rPr>
          <w:rFonts w:ascii="Times New Roman CYR" w:hAnsi="Times New Roman CYR" w:cs="Times New Roman CYR"/>
        </w:rPr>
        <w:t>Учреждения</w:t>
      </w:r>
      <w:r>
        <w:rPr>
          <w:rFonts w:ascii="Times New Roman CYR" w:hAnsi="Times New Roman CYR" w:cs="Times New Roman CYR"/>
          <w:color w:val="000000"/>
        </w:rPr>
        <w:t xml:space="preserve"> созывается директором по мере надобности, но не реже четырех раз в год. Внеочередные заседания Педагогического совета проводятся по требованию не менее одной трети его состава.</w:t>
      </w:r>
    </w:p>
    <w:p w:rsidR="00876219" w:rsidRDefault="00876219" w:rsidP="009B5706">
      <w:pPr>
        <w:tabs>
          <w:tab w:val="left" w:pos="-4395"/>
        </w:tabs>
        <w:suppressAutoHyphens/>
        <w:autoSpaceDE w:val="0"/>
        <w:autoSpaceDN w:val="0"/>
        <w:adjustRightInd w:val="0"/>
        <w:ind w:firstLine="709"/>
        <w:jc w:val="both"/>
        <w:rPr>
          <w:rFonts w:ascii="Times New Roman CYR" w:hAnsi="Times New Roman CYR" w:cs="Times New Roman CYR"/>
          <w:color w:val="000000"/>
        </w:rPr>
      </w:pPr>
      <w:r>
        <w:rPr>
          <w:color w:val="000000"/>
        </w:rPr>
        <w:t xml:space="preserve">4) </w:t>
      </w:r>
      <w:r>
        <w:rPr>
          <w:rFonts w:ascii="Times New Roman CYR" w:hAnsi="Times New Roman CYR" w:cs="Times New Roman CYR"/>
          <w:color w:val="000000"/>
        </w:rPr>
        <w:t xml:space="preserve">Решение Педагогического совета считается правомочным, если на его заседании присутствовало не менее двух третей педагогических работников и за решение проголосовало более половины присутствовавших. При равном количестве голосов решающим является голос председателя Педагогического совета </w:t>
      </w:r>
      <w:r>
        <w:rPr>
          <w:rFonts w:ascii="Times New Roman CYR" w:hAnsi="Times New Roman CYR" w:cs="Times New Roman CYR"/>
        </w:rPr>
        <w:t>Учреждения</w:t>
      </w:r>
      <w:r>
        <w:rPr>
          <w:rFonts w:ascii="Times New Roman CYR" w:hAnsi="Times New Roman CYR" w:cs="Times New Roman CYR"/>
          <w:color w:val="000000"/>
        </w:rPr>
        <w:t xml:space="preserve">. Процедура голосования определяется Педагогическим советом </w:t>
      </w:r>
      <w:r>
        <w:rPr>
          <w:rFonts w:ascii="Times New Roman CYR" w:hAnsi="Times New Roman CYR" w:cs="Times New Roman CYR"/>
        </w:rPr>
        <w:t>Учреждения</w:t>
      </w:r>
      <w:r>
        <w:rPr>
          <w:rFonts w:ascii="Times New Roman CYR" w:hAnsi="Times New Roman CYR" w:cs="Times New Roman CYR"/>
          <w:color w:val="000000"/>
        </w:rPr>
        <w:t xml:space="preserve">. Решения Педагогического совета реализуются приказами директора </w:t>
      </w:r>
      <w:r>
        <w:rPr>
          <w:rFonts w:ascii="Times New Roman CYR" w:hAnsi="Times New Roman CYR" w:cs="Times New Roman CYR"/>
        </w:rPr>
        <w:t>Учреждения</w:t>
      </w:r>
      <w:r>
        <w:rPr>
          <w:rFonts w:ascii="Times New Roman CYR" w:hAnsi="Times New Roman CYR" w:cs="Times New Roman CYR"/>
          <w:color w:val="000000"/>
        </w:rPr>
        <w:t>.</w:t>
      </w:r>
    </w:p>
    <w:p w:rsidR="00876219" w:rsidRDefault="00876219" w:rsidP="009B5706">
      <w:pPr>
        <w:tabs>
          <w:tab w:val="left" w:pos="-4395"/>
        </w:tabs>
        <w:suppressAutoHyphens/>
        <w:autoSpaceDE w:val="0"/>
        <w:autoSpaceDN w:val="0"/>
        <w:adjustRightInd w:val="0"/>
        <w:ind w:firstLine="709"/>
        <w:jc w:val="both"/>
      </w:pPr>
      <w:r>
        <w:t>5.4.3</w:t>
      </w:r>
      <w:r>
        <w:rPr>
          <w:b/>
        </w:rPr>
        <w:t>.</w:t>
      </w:r>
      <w:r>
        <w:t xml:space="preserve"> Совет родителей создается в целях содействия Учреждению в осуществлении воспитания и обучения обучающихся. </w:t>
      </w:r>
    </w:p>
    <w:p w:rsidR="00876219" w:rsidRDefault="00876219" w:rsidP="009B5706">
      <w:pPr>
        <w:tabs>
          <w:tab w:val="left" w:pos="-4395"/>
        </w:tabs>
        <w:suppressAutoHyphens/>
        <w:autoSpaceDE w:val="0"/>
        <w:autoSpaceDN w:val="0"/>
        <w:adjustRightInd w:val="0"/>
        <w:ind w:firstLine="709"/>
        <w:jc w:val="both"/>
      </w:pPr>
      <w:r>
        <w:t xml:space="preserve">1) Совет родителей Учреждения избирается сроком на один год на родительских собраниях в  классах и дошкольной группе простым большинством голосов по одному представителю, избирается председатель и секретарь. </w:t>
      </w:r>
    </w:p>
    <w:p w:rsidR="00876219" w:rsidRDefault="00876219" w:rsidP="009B5706">
      <w:pPr>
        <w:tabs>
          <w:tab w:val="left" w:pos="-4395"/>
        </w:tabs>
        <w:suppressAutoHyphens/>
        <w:autoSpaceDE w:val="0"/>
        <w:autoSpaceDN w:val="0"/>
        <w:adjustRightInd w:val="0"/>
        <w:ind w:firstLine="709"/>
        <w:jc w:val="both"/>
      </w:pPr>
      <w:r>
        <w:t>2)</w:t>
      </w:r>
      <w:r>
        <w:rPr>
          <w:lang w:val="en-US"/>
        </w:rPr>
        <w:t xml:space="preserve"> </w:t>
      </w:r>
      <w:r>
        <w:t>Задачами Совета родителей являются:</w:t>
      </w:r>
    </w:p>
    <w:p w:rsidR="00876219" w:rsidRDefault="00876219" w:rsidP="009B5706">
      <w:pPr>
        <w:numPr>
          <w:ilvl w:val="0"/>
          <w:numId w:val="4"/>
        </w:numPr>
        <w:tabs>
          <w:tab w:val="left" w:pos="-4395"/>
          <w:tab w:val="left" w:pos="0"/>
          <w:tab w:val="left" w:pos="851"/>
          <w:tab w:val="left" w:pos="1287"/>
        </w:tabs>
        <w:suppressAutoHyphens/>
        <w:autoSpaceDE w:val="0"/>
        <w:autoSpaceDN w:val="0"/>
        <w:adjustRightInd w:val="0"/>
        <w:ind w:firstLine="709"/>
        <w:jc w:val="both"/>
      </w:pPr>
      <w:r>
        <w:lastRenderedPageBreak/>
        <w:t>всемерное 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876219" w:rsidRDefault="00876219" w:rsidP="009B5706">
      <w:pPr>
        <w:numPr>
          <w:ilvl w:val="0"/>
          <w:numId w:val="4"/>
        </w:numPr>
        <w:tabs>
          <w:tab w:val="left" w:pos="-4395"/>
          <w:tab w:val="left" w:pos="0"/>
          <w:tab w:val="left" w:pos="851"/>
          <w:tab w:val="left" w:pos="1287"/>
        </w:tabs>
        <w:suppressAutoHyphens/>
        <w:autoSpaceDE w:val="0"/>
        <w:autoSpaceDN w:val="0"/>
        <w:adjustRightInd w:val="0"/>
        <w:ind w:firstLine="709"/>
        <w:jc w:val="both"/>
      </w:pPr>
      <w:r>
        <w:t>привлечение родителей к активному участию в жизни Учреждения и организации учебно-воспитательного процесса.</w:t>
      </w:r>
    </w:p>
    <w:p w:rsidR="00876219" w:rsidRDefault="00876219" w:rsidP="009B5706">
      <w:pPr>
        <w:tabs>
          <w:tab w:val="left" w:pos="-4395"/>
          <w:tab w:val="left" w:pos="0"/>
          <w:tab w:val="left" w:pos="851"/>
          <w:tab w:val="left" w:pos="1287"/>
        </w:tabs>
        <w:suppressAutoHyphens/>
        <w:autoSpaceDE w:val="0"/>
        <w:autoSpaceDN w:val="0"/>
        <w:adjustRightInd w:val="0"/>
        <w:ind w:left="709"/>
        <w:jc w:val="both"/>
      </w:pPr>
      <w:r>
        <w:t xml:space="preserve">5.4.4. В соответствии с частью 5 статьей 26 Федерального закона от 29.12.2012 №273-ФЗ «Об образовании в Российской Федерации» коллегиальные органы управления Учреждения (Педагогический совет и Общее собрание трудового коллектива) наделены полномочиями </w:t>
      </w:r>
      <w:proofErr w:type="gramStart"/>
      <w:r>
        <w:t>выступать</w:t>
      </w:r>
      <w:proofErr w:type="gramEnd"/>
      <w:r>
        <w:t xml:space="preserve"> от имени Учреждения по предварительному согласованию с директором Учреждения, а именно:</w:t>
      </w:r>
    </w:p>
    <w:p w:rsidR="00876219" w:rsidRDefault="00876219" w:rsidP="009B5706">
      <w:pPr>
        <w:tabs>
          <w:tab w:val="left" w:pos="-4395"/>
          <w:tab w:val="left" w:pos="0"/>
          <w:tab w:val="left" w:pos="851"/>
          <w:tab w:val="left" w:pos="1287"/>
        </w:tabs>
        <w:suppressAutoHyphens/>
        <w:autoSpaceDE w:val="0"/>
        <w:autoSpaceDN w:val="0"/>
        <w:adjustRightInd w:val="0"/>
        <w:ind w:left="709"/>
        <w:jc w:val="both"/>
      </w:pPr>
      <w:r>
        <w:t>1)  Представлять интересы данной организации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w:t>
      </w:r>
    </w:p>
    <w:p w:rsidR="00876219" w:rsidRDefault="00876219" w:rsidP="00D80A52">
      <w:pPr>
        <w:tabs>
          <w:tab w:val="left" w:pos="-4395"/>
          <w:tab w:val="left" w:pos="0"/>
          <w:tab w:val="left" w:pos="851"/>
          <w:tab w:val="left" w:pos="1287"/>
        </w:tabs>
        <w:suppressAutoHyphens/>
        <w:autoSpaceDE w:val="0"/>
        <w:autoSpaceDN w:val="0"/>
        <w:adjustRightInd w:val="0"/>
        <w:ind w:left="709"/>
        <w:jc w:val="both"/>
      </w:pPr>
      <w:r>
        <w:t>2)  Защищать права и законные интересы организации всеми допустимыми законом способами, в том числе в судах.</w:t>
      </w:r>
    </w:p>
    <w:p w:rsidR="00876219" w:rsidRDefault="00876219" w:rsidP="009B5706">
      <w:pPr>
        <w:autoSpaceDE w:val="0"/>
        <w:autoSpaceDN w:val="0"/>
        <w:adjustRightInd w:val="0"/>
        <w:spacing w:before="100" w:beforeAutospacing="1"/>
        <w:contextualSpacing/>
        <w:jc w:val="both"/>
        <w:rPr>
          <w:b/>
          <w:bCs w:val="0"/>
          <w:i/>
          <w:iCs w:val="0"/>
          <w:u w:val="single"/>
        </w:rPr>
      </w:pPr>
    </w:p>
    <w:p w:rsidR="00876219" w:rsidRDefault="00876219" w:rsidP="00D80A52">
      <w:pPr>
        <w:jc w:val="center"/>
        <w:rPr>
          <w:b/>
        </w:rPr>
      </w:pPr>
      <w:r>
        <w:rPr>
          <w:b/>
        </w:rPr>
        <w:t xml:space="preserve">    6. Имущество и финансовое обеспечение образовательной деятельности</w:t>
      </w:r>
    </w:p>
    <w:p w:rsidR="00876219" w:rsidRDefault="00876219" w:rsidP="00D80A52">
      <w:pPr>
        <w:jc w:val="center"/>
        <w:rPr>
          <w:b/>
        </w:rPr>
      </w:pPr>
    </w:p>
    <w:p w:rsidR="00876219" w:rsidRDefault="00876219" w:rsidP="00D80A52">
      <w:pPr>
        <w:jc w:val="both"/>
      </w:pPr>
      <w:r>
        <w:t xml:space="preserve">          6.1. Собственником имущества Учреждения является муниципальное образование Тюльганский район.</w:t>
      </w:r>
    </w:p>
    <w:p w:rsidR="00876219" w:rsidRDefault="00876219" w:rsidP="00D80A52">
      <w:pPr>
        <w:tabs>
          <w:tab w:val="left" w:pos="-4678"/>
        </w:tabs>
        <w:suppressAutoHyphens/>
        <w:autoSpaceDE w:val="0"/>
        <w:autoSpaceDN w:val="0"/>
        <w:adjustRightInd w:val="0"/>
        <w:ind w:firstLine="709"/>
        <w:jc w:val="both"/>
      </w:pPr>
      <w:r>
        <w:t>6.2. 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приобретение указанного имущества.</w:t>
      </w:r>
    </w:p>
    <w:p w:rsidR="00876219" w:rsidRDefault="00876219" w:rsidP="00D80A52">
      <w:pPr>
        <w:tabs>
          <w:tab w:val="left" w:pos="-4678"/>
        </w:tabs>
        <w:autoSpaceDE w:val="0"/>
        <w:autoSpaceDN w:val="0"/>
        <w:adjustRightInd w:val="0"/>
        <w:ind w:firstLine="709"/>
        <w:jc w:val="both"/>
      </w:pPr>
      <w:r>
        <w:t xml:space="preserve">6.3.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или приобретенным за счет выделенных ему Учредителем средств на приобретение этого имущества. </w:t>
      </w:r>
    </w:p>
    <w:p w:rsidR="00876219" w:rsidRDefault="00876219" w:rsidP="00D80A52">
      <w:pPr>
        <w:tabs>
          <w:tab w:val="left" w:pos="-4678"/>
        </w:tabs>
        <w:autoSpaceDE w:val="0"/>
        <w:autoSpaceDN w:val="0"/>
        <w:adjustRightInd w:val="0"/>
        <w:ind w:firstLine="709"/>
        <w:jc w:val="both"/>
      </w:pPr>
      <w:r>
        <w:t xml:space="preserve"> 6.3.1.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t>существенно затруднено</w:t>
      </w:r>
      <w:proofErr w:type="gramEnd"/>
      <w:r>
        <w:t xml:space="preserve">. Порядок отнесения имущества к категории особо ценного движимого имущества устанавливается Правительством Российской Федерации. </w:t>
      </w:r>
    </w:p>
    <w:p w:rsidR="00876219" w:rsidRDefault="00876219" w:rsidP="00D80A52">
      <w:pPr>
        <w:tabs>
          <w:tab w:val="left" w:pos="-4678"/>
        </w:tabs>
        <w:autoSpaceDE w:val="0"/>
        <w:autoSpaceDN w:val="0"/>
        <w:adjustRightInd w:val="0"/>
        <w:ind w:firstLine="709"/>
        <w:jc w:val="both"/>
      </w:pPr>
      <w:r>
        <w:t>6.3.2. Перечни особо ценного движимого имущества определяются Учредителем.</w:t>
      </w:r>
    </w:p>
    <w:p w:rsidR="00876219" w:rsidRDefault="00876219" w:rsidP="00D80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Источниками формирования имущества и денежных средств Учреждения являются:</w:t>
      </w:r>
    </w:p>
    <w:p w:rsidR="00876219" w:rsidRDefault="00876219" w:rsidP="00D80A52">
      <w:pPr>
        <w:pStyle w:val="ConsPlusNormal"/>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имущество, закрепленное за ним на праве оперативного управления;</w:t>
      </w:r>
    </w:p>
    <w:p w:rsidR="00876219" w:rsidRDefault="00876219" w:rsidP="00D80A52">
      <w:pPr>
        <w:pStyle w:val="ConsPlusNormal"/>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имущество, приобретённое за счёт финансовых средств Учреждения;</w:t>
      </w:r>
    </w:p>
    <w:p w:rsidR="00876219" w:rsidRDefault="00876219" w:rsidP="00D80A52">
      <w:pPr>
        <w:pStyle w:val="ConsPlusNormal"/>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субсидии  на финансовое обеспечение муниципального задания на оказание муниципальных услуг (выполнение работ);</w:t>
      </w:r>
    </w:p>
    <w:p w:rsidR="00876219" w:rsidRDefault="00876219" w:rsidP="00D80A52">
      <w:pPr>
        <w:pStyle w:val="ConsPlusNormal"/>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субсидии из бюджета Тюльганского района на иные цели в случаях и порядке, установленных муниципальными правовыми актами;</w:t>
      </w:r>
    </w:p>
    <w:p w:rsidR="00876219" w:rsidRDefault="00876219" w:rsidP="00D80A52">
      <w:pPr>
        <w:pStyle w:val="ConsPlusNormal"/>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доходы Учреждения, полученные от оказания платных услуг (работ), в случаях, предусмотренных уставом Учреждения, и приобретенное за счет этих доходов имущество;</w:t>
      </w:r>
    </w:p>
    <w:p w:rsidR="00876219" w:rsidRDefault="00876219" w:rsidP="00D80A52">
      <w:pPr>
        <w:pStyle w:val="ConsPlusNormal"/>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добровольные имущественные целевые взносы и пожертвования юридических и физических лиц;</w:t>
      </w:r>
    </w:p>
    <w:p w:rsidR="00876219" w:rsidRDefault="00876219" w:rsidP="00D80A52">
      <w:pPr>
        <w:pStyle w:val="ConsPlusNormal"/>
        <w:numPr>
          <w:ilvl w:val="0"/>
          <w:numId w:val="7"/>
        </w:numPr>
        <w:ind w:left="0" w:firstLine="0"/>
        <w:jc w:val="both"/>
      </w:pPr>
      <w:r>
        <w:rPr>
          <w:rFonts w:ascii="Times New Roman" w:hAnsi="Times New Roman" w:cs="Times New Roman"/>
          <w:sz w:val="28"/>
          <w:szCs w:val="28"/>
        </w:rPr>
        <w:t>иные источники, не запрещенные действующим законодательством</w:t>
      </w:r>
      <w:r>
        <w:t>.</w:t>
      </w:r>
    </w:p>
    <w:p w:rsidR="00876219" w:rsidRDefault="00876219" w:rsidP="00D80A52">
      <w:pPr>
        <w:tabs>
          <w:tab w:val="left" w:pos="-467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6.5.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876219" w:rsidRDefault="00876219" w:rsidP="00D80A52">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6.6. Учреждение отвечает по своим обязательствам в порядке, установленном законодательством Российской Федерации.</w:t>
      </w:r>
      <w:r>
        <w:t xml:space="preserve"> </w:t>
      </w:r>
    </w:p>
    <w:p w:rsidR="00876219" w:rsidRDefault="00876219" w:rsidP="00D80A52">
      <w:pPr>
        <w:pStyle w:val="ConsPlusNormal"/>
        <w:ind w:firstLine="709"/>
        <w:jc w:val="both"/>
        <w:rPr>
          <w:rFonts w:ascii="Times New Roman" w:hAnsi="Times New Roman" w:cs="Times New Roman"/>
          <w:sz w:val="28"/>
          <w:szCs w:val="28"/>
        </w:rPr>
      </w:pPr>
      <w:r>
        <w:rPr>
          <w:rFonts w:ascii="Times New Roman CYR" w:hAnsi="Times New Roman CYR" w:cs="Times New Roman CYR"/>
          <w:sz w:val="28"/>
          <w:szCs w:val="28"/>
        </w:rPr>
        <w:t>6.7.</w:t>
      </w:r>
      <w:r>
        <w:rPr>
          <w:rFonts w:ascii="Times New Roman CYR" w:hAnsi="Times New Roman CYR" w:cs="Times New Roman CYR"/>
        </w:rPr>
        <w:t xml:space="preserve"> </w:t>
      </w:r>
      <w:proofErr w:type="gramStart"/>
      <w:r>
        <w:rPr>
          <w:rFonts w:ascii="Times New Roman" w:hAnsi="Times New Roman" w:cs="Times New Roman"/>
          <w:sz w:val="28"/>
          <w:szCs w:val="28"/>
        </w:rPr>
        <w:t xml:space="preserve">Финансовое обеспечение выполнения муниципального задания Учреждением осуществляется в виде субсидий на возмещение нормативных затрат, связанных с оказанием им муниципальных услуг в соответствии с муниципальным заданием, с учётом расходов на содержание недвижимого и особо ценного движимого имущества, расходов на уплату налогов, в качестве объекта налогообложения, по которым признаётся данное имущество, в том числе земельные участки. </w:t>
      </w:r>
      <w:proofErr w:type="gramEnd"/>
    </w:p>
    <w:p w:rsidR="00876219" w:rsidRDefault="00876219" w:rsidP="00D80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76219" w:rsidRDefault="00876219" w:rsidP="00D80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6.9.  Неиспользованные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же цели.</w:t>
      </w:r>
    </w:p>
    <w:p w:rsidR="00876219" w:rsidRDefault="00876219" w:rsidP="00D80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Неиспользованные в текущем финансовом году остатки средств, предоставленных Учреждению в виде субсидий из  бюджета на иные цели, а также бюджетные инвестиции подлежат возврату в  бюджет.</w:t>
      </w:r>
    </w:p>
    <w:p w:rsidR="00876219" w:rsidRDefault="00876219" w:rsidP="00D80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6.10. Учреждение не вправе размещать денежные средства на депозитах в кредитных организациях, а также совершать сделки с ценными бумагами.</w:t>
      </w:r>
    </w:p>
    <w:p w:rsidR="00876219" w:rsidRDefault="00876219" w:rsidP="00D80A52">
      <w:pPr>
        <w:autoSpaceDE w:val="0"/>
        <w:autoSpaceDN w:val="0"/>
        <w:adjustRightInd w:val="0"/>
        <w:ind w:firstLine="709"/>
        <w:jc w:val="both"/>
      </w:pPr>
      <w:r>
        <w:t>6.11.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876219" w:rsidRDefault="00876219" w:rsidP="00D80A52">
      <w:pPr>
        <w:autoSpaceDE w:val="0"/>
        <w:autoSpaceDN w:val="0"/>
        <w:adjustRightInd w:val="0"/>
        <w:ind w:firstLine="709"/>
        <w:jc w:val="both"/>
      </w:pPr>
      <w:r>
        <w:t xml:space="preserve"> 6.12. </w:t>
      </w:r>
      <w:proofErr w:type="gramStart"/>
      <w: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w:t>
      </w:r>
      <w:r>
        <w:lastRenderedPageBreak/>
        <w:t>стоимости активов бюджетного учреждения, определяемой по</w:t>
      </w:r>
      <w:proofErr w:type="gramEnd"/>
      <w:r>
        <w:t xml:space="preserve">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876219" w:rsidRDefault="00876219" w:rsidP="00D80A52">
      <w:pPr>
        <w:autoSpaceDE w:val="0"/>
        <w:autoSpaceDN w:val="0"/>
        <w:adjustRightInd w:val="0"/>
        <w:ind w:firstLine="709"/>
        <w:jc w:val="both"/>
      </w:pPr>
      <w:r>
        <w:t>6.13. Крупная сделка, совершенная с нарушением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76219" w:rsidRDefault="00876219" w:rsidP="00D80A52">
      <w:pPr>
        <w:autoSpaceDE w:val="0"/>
        <w:autoSpaceDN w:val="0"/>
        <w:adjustRightInd w:val="0"/>
        <w:ind w:firstLine="709"/>
        <w:jc w:val="both"/>
        <w:rPr>
          <w:rFonts w:ascii="Times New Roman CYR" w:hAnsi="Times New Roman CYR" w:cs="Times New Roman CYR"/>
          <w:b/>
          <w:bCs w:val="0"/>
        </w:rPr>
      </w:pPr>
      <w:r>
        <w:t>6.14.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изложенных выше требований, независимо от того, была ли эта сделка признана недействительной.</w:t>
      </w:r>
    </w:p>
    <w:p w:rsidR="00876219" w:rsidRDefault="00876219" w:rsidP="00D80A52">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6.15. Учреждение вправе осуществлять деятельность за счет средств физических и (или) юридических лиц по договорам об оказании платных образовательных услуг. </w:t>
      </w:r>
      <w:hyperlink r:id="rId14" w:history="1">
        <w:r>
          <w:rPr>
            <w:rStyle w:val="a4"/>
            <w:rFonts w:ascii="Times New Roman CYR" w:hAnsi="Times New Roman CYR" w:cs="Times New Roman CYR"/>
            <w:color w:val="auto"/>
            <w:u w:val="none"/>
          </w:rPr>
          <w:t>Платные</w:t>
        </w:r>
      </w:hyperlink>
      <w:r>
        <w:rPr>
          <w:rFonts w:ascii="Times New Roman CYR" w:hAnsi="Times New Roman CYR" w:cs="Times New Roman CYR"/>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876219" w:rsidRDefault="00876219" w:rsidP="00D80A52">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6.15.1.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76219" w:rsidRDefault="00876219" w:rsidP="00D80A52">
      <w:pPr>
        <w:autoSpaceDE w:val="0"/>
        <w:autoSpaceDN w:val="0"/>
        <w:adjustRightInd w:val="0"/>
        <w:ind w:firstLine="709"/>
        <w:jc w:val="both"/>
      </w:pPr>
      <w:r>
        <w:t>6.15.2</w:t>
      </w:r>
      <w:r>
        <w:rPr>
          <w:b/>
        </w:rPr>
        <w:t>.</w:t>
      </w:r>
      <w:r>
        <w:t xml:space="preserve"> </w:t>
      </w:r>
      <w:r>
        <w:rPr>
          <w:rFonts w:ascii="Times New Roman CYR" w:hAnsi="Times New Roman CYR" w:cs="Times New Roman CYR"/>
        </w:rPr>
        <w:t>Платные образовательные услуги</w:t>
      </w:r>
      <w:r>
        <w:t xml:space="preserve"> в Учреждении могут быть обучающие, развивающие, организационные и оздоровительные.</w:t>
      </w:r>
    </w:p>
    <w:p w:rsidR="00876219" w:rsidRDefault="00876219" w:rsidP="00D80A52">
      <w:pPr>
        <w:autoSpaceDE w:val="0"/>
        <w:autoSpaceDN w:val="0"/>
        <w:adjustRightInd w:val="0"/>
        <w:ind w:firstLine="709"/>
        <w:jc w:val="both"/>
      </w:pPr>
      <w:r>
        <w:t>6.15.2.1. К обучающим и развивающим платным образовательным  услугам Учреждения относятся:</w:t>
      </w:r>
    </w:p>
    <w:p w:rsidR="00876219" w:rsidRDefault="00876219" w:rsidP="00D80A52">
      <w:pPr>
        <w:tabs>
          <w:tab w:val="left" w:pos="320"/>
          <w:tab w:val="left" w:pos="745"/>
        </w:tabs>
        <w:autoSpaceDE w:val="0"/>
        <w:autoSpaceDN w:val="0"/>
        <w:adjustRightInd w:val="0"/>
        <w:ind w:firstLine="709"/>
        <w:jc w:val="both"/>
      </w:pPr>
      <w:r>
        <w:t>1)реализация образовательных программ за пределами основных образовательных программ, определяющих статус Учреждения, при условии, что данные программы не финансируются из бюджета;</w:t>
      </w:r>
    </w:p>
    <w:p w:rsidR="00876219" w:rsidRDefault="00876219" w:rsidP="00D80A52">
      <w:pPr>
        <w:tabs>
          <w:tab w:val="left" w:pos="320"/>
          <w:tab w:val="left" w:pos="745"/>
          <w:tab w:val="left" w:pos="1080"/>
        </w:tabs>
        <w:autoSpaceDE w:val="0"/>
        <w:autoSpaceDN w:val="0"/>
        <w:adjustRightInd w:val="0"/>
        <w:ind w:firstLine="709"/>
        <w:jc w:val="both"/>
      </w:pPr>
      <w:r>
        <w:t>2)занятия по углубленному изучению предметов за рамками учебного плана и реализуемых основных и дополнительных общеобразовательных программ;</w:t>
      </w:r>
    </w:p>
    <w:p w:rsidR="00876219" w:rsidRDefault="00876219" w:rsidP="00D80A52">
      <w:pPr>
        <w:tabs>
          <w:tab w:val="left" w:pos="320"/>
          <w:tab w:val="left" w:pos="745"/>
          <w:tab w:val="left" w:pos="1080"/>
        </w:tabs>
        <w:autoSpaceDE w:val="0"/>
        <w:autoSpaceDN w:val="0"/>
        <w:adjustRightInd w:val="0"/>
        <w:ind w:firstLine="709"/>
        <w:jc w:val="both"/>
      </w:pPr>
      <w:r>
        <w:t>3)репетиторские услуги для учащихся, не обучающихся в данном Учреждении;</w:t>
      </w:r>
    </w:p>
    <w:p w:rsidR="00876219" w:rsidRDefault="00876219" w:rsidP="00D80A52">
      <w:pPr>
        <w:tabs>
          <w:tab w:val="left" w:pos="320"/>
          <w:tab w:val="left" w:pos="745"/>
          <w:tab w:val="left" w:pos="1080"/>
        </w:tabs>
        <w:autoSpaceDE w:val="0"/>
        <w:autoSpaceDN w:val="0"/>
        <w:adjustRightInd w:val="0"/>
        <w:ind w:firstLine="709"/>
        <w:jc w:val="both"/>
      </w:pPr>
      <w:r>
        <w:t>4)кружки, секции, где реализуются общеобразовательные (дополнительные) программы, при условии, что данные программы не финансируются из бюджета;</w:t>
      </w:r>
    </w:p>
    <w:p w:rsidR="00876219" w:rsidRDefault="00876219" w:rsidP="00D80A52">
      <w:pPr>
        <w:tabs>
          <w:tab w:val="left" w:pos="320"/>
          <w:tab w:val="left" w:pos="745"/>
          <w:tab w:val="left" w:pos="1080"/>
        </w:tabs>
        <w:autoSpaceDE w:val="0"/>
        <w:autoSpaceDN w:val="0"/>
        <w:adjustRightInd w:val="0"/>
        <w:ind w:firstLine="709"/>
        <w:jc w:val="both"/>
      </w:pPr>
      <w:r>
        <w:t xml:space="preserve">5)индивидуальное и групповое </w:t>
      </w:r>
      <w:proofErr w:type="gramStart"/>
      <w:r>
        <w:t>обучение по программам</w:t>
      </w:r>
      <w:proofErr w:type="gramEnd"/>
      <w:r>
        <w:t xml:space="preserve"> дошкольного образования детей, посещающих Учреждение, реализующее основную </w:t>
      </w:r>
      <w:r>
        <w:lastRenderedPageBreak/>
        <w:t>общеобразовательную программу дошкольного образования, а также программы адаптации детей к условиям школьной жизни;</w:t>
      </w:r>
    </w:p>
    <w:p w:rsidR="00876219" w:rsidRDefault="00876219" w:rsidP="00D80A52">
      <w:pPr>
        <w:tabs>
          <w:tab w:val="left" w:pos="320"/>
          <w:tab w:val="left" w:pos="745"/>
          <w:tab w:val="left" w:pos="1080"/>
        </w:tabs>
        <w:autoSpaceDE w:val="0"/>
        <w:autoSpaceDN w:val="0"/>
        <w:adjustRightInd w:val="0"/>
        <w:ind w:firstLine="709"/>
        <w:jc w:val="both"/>
      </w:pPr>
      <w:r>
        <w:t>6)обучение детей дошкольного возраста по дополнительным программам физкультурно-спортивной направленности.</w:t>
      </w:r>
    </w:p>
    <w:p w:rsidR="00876219" w:rsidRDefault="00876219" w:rsidP="00D80A52">
      <w:pPr>
        <w:tabs>
          <w:tab w:val="left" w:pos="320"/>
          <w:tab w:val="left" w:pos="745"/>
        </w:tabs>
        <w:autoSpaceDE w:val="0"/>
        <w:autoSpaceDN w:val="0"/>
        <w:adjustRightInd w:val="0"/>
        <w:ind w:firstLine="709"/>
        <w:jc w:val="both"/>
      </w:pPr>
      <w:r>
        <w:t>6.15.2.2. К организационным платным услугам относится улучшение условий и организация:</w:t>
      </w:r>
    </w:p>
    <w:p w:rsidR="00876219" w:rsidRDefault="00876219" w:rsidP="00D80A52">
      <w:pPr>
        <w:tabs>
          <w:tab w:val="left" w:pos="320"/>
          <w:tab w:val="left" w:pos="745"/>
          <w:tab w:val="left" w:pos="1260"/>
        </w:tabs>
        <w:autoSpaceDE w:val="0"/>
        <w:autoSpaceDN w:val="0"/>
        <w:adjustRightInd w:val="0"/>
        <w:ind w:firstLine="709"/>
        <w:jc w:val="both"/>
      </w:pPr>
      <w:r>
        <w:t>1)питания учащихся;</w:t>
      </w:r>
    </w:p>
    <w:p w:rsidR="00876219" w:rsidRDefault="00876219" w:rsidP="00D80A52">
      <w:pPr>
        <w:tabs>
          <w:tab w:val="left" w:pos="320"/>
          <w:tab w:val="left" w:pos="745"/>
          <w:tab w:val="left" w:pos="1260"/>
        </w:tabs>
        <w:autoSpaceDE w:val="0"/>
        <w:autoSpaceDN w:val="0"/>
        <w:adjustRightInd w:val="0"/>
        <w:ind w:firstLine="709"/>
        <w:jc w:val="both"/>
      </w:pPr>
      <w:r>
        <w:t>2)различных мероприятий, сопутствующих образовательному процессу, в том числе семинаров, конференций, круглых столов;</w:t>
      </w:r>
    </w:p>
    <w:p w:rsidR="00876219" w:rsidRDefault="00876219" w:rsidP="00D80A52">
      <w:pPr>
        <w:tabs>
          <w:tab w:val="left" w:pos="320"/>
          <w:tab w:val="left" w:pos="745"/>
          <w:tab w:val="left" w:pos="1260"/>
        </w:tabs>
        <w:autoSpaceDE w:val="0"/>
        <w:autoSpaceDN w:val="0"/>
        <w:adjustRightInd w:val="0"/>
        <w:ind w:firstLine="709"/>
        <w:jc w:val="both"/>
      </w:pPr>
      <w:r>
        <w:t>3)соревнований, конкурсов;</w:t>
      </w:r>
    </w:p>
    <w:p w:rsidR="00876219" w:rsidRDefault="00876219" w:rsidP="00D80A52">
      <w:pPr>
        <w:tabs>
          <w:tab w:val="left" w:pos="320"/>
          <w:tab w:val="left" w:pos="745"/>
          <w:tab w:val="left" w:pos="1260"/>
        </w:tabs>
        <w:autoSpaceDE w:val="0"/>
        <w:autoSpaceDN w:val="0"/>
        <w:adjustRightInd w:val="0"/>
        <w:ind w:firstLine="709"/>
        <w:jc w:val="both"/>
      </w:pPr>
      <w:r>
        <w:t>4)походов, экскурсий, путешествий;</w:t>
      </w:r>
    </w:p>
    <w:p w:rsidR="00876219" w:rsidRDefault="00876219" w:rsidP="00D80A52">
      <w:pPr>
        <w:tabs>
          <w:tab w:val="left" w:pos="320"/>
          <w:tab w:val="left" w:pos="745"/>
          <w:tab w:val="left" w:pos="1260"/>
        </w:tabs>
        <w:autoSpaceDE w:val="0"/>
        <w:autoSpaceDN w:val="0"/>
        <w:adjustRightInd w:val="0"/>
        <w:ind w:firstLine="709"/>
        <w:jc w:val="both"/>
      </w:pPr>
      <w:r>
        <w:t>5)лагерей, слетов;</w:t>
      </w:r>
    </w:p>
    <w:p w:rsidR="00876219" w:rsidRDefault="00876219" w:rsidP="00D80A52">
      <w:pPr>
        <w:tabs>
          <w:tab w:val="left" w:pos="320"/>
          <w:tab w:val="left" w:pos="745"/>
          <w:tab w:val="left" w:pos="1260"/>
        </w:tabs>
        <w:autoSpaceDE w:val="0"/>
        <w:autoSpaceDN w:val="0"/>
        <w:adjustRightInd w:val="0"/>
        <w:ind w:firstLine="709"/>
        <w:jc w:val="both"/>
      </w:pPr>
      <w:r>
        <w:t>6)работы по запросам родителей групп продленного дня;</w:t>
      </w:r>
    </w:p>
    <w:p w:rsidR="00876219" w:rsidRDefault="00876219" w:rsidP="00D80A52">
      <w:pPr>
        <w:tabs>
          <w:tab w:val="left" w:pos="320"/>
          <w:tab w:val="left" w:pos="745"/>
          <w:tab w:val="left" w:pos="1260"/>
        </w:tabs>
        <w:autoSpaceDE w:val="0"/>
        <w:autoSpaceDN w:val="0"/>
        <w:adjustRightInd w:val="0"/>
        <w:ind w:firstLine="709"/>
        <w:jc w:val="both"/>
      </w:pPr>
      <w:r>
        <w:t>7)информационно-технические и инженерно-технические услуги;</w:t>
      </w:r>
    </w:p>
    <w:p w:rsidR="00876219" w:rsidRDefault="00876219" w:rsidP="00D80A52">
      <w:pPr>
        <w:tabs>
          <w:tab w:val="left" w:pos="320"/>
          <w:tab w:val="left" w:pos="745"/>
          <w:tab w:val="left" w:pos="1260"/>
        </w:tabs>
        <w:autoSpaceDE w:val="0"/>
        <w:autoSpaceDN w:val="0"/>
        <w:adjustRightInd w:val="0"/>
        <w:ind w:left="36" w:firstLine="709"/>
        <w:jc w:val="both"/>
        <w:rPr>
          <w:iCs w:val="0"/>
        </w:rPr>
      </w:pPr>
      <w:r>
        <w:t>8)полиграфические услуги.</w:t>
      </w:r>
    </w:p>
    <w:p w:rsidR="00876219" w:rsidRDefault="00876219" w:rsidP="00D80A52">
      <w:pPr>
        <w:tabs>
          <w:tab w:val="left" w:pos="-4962"/>
          <w:tab w:val="left" w:pos="-4820"/>
        </w:tabs>
        <w:autoSpaceDE w:val="0"/>
        <w:autoSpaceDN w:val="0"/>
        <w:adjustRightInd w:val="0"/>
        <w:ind w:firstLine="709"/>
        <w:jc w:val="both"/>
      </w:pPr>
      <w:r>
        <w:t>6.15.2.3. К оздоровительным платным услугам относятся занятия и мероприятия, обеспечивающие укрепление здоровья:</w:t>
      </w:r>
    </w:p>
    <w:p w:rsidR="00876219" w:rsidRDefault="00876219" w:rsidP="00D80A52">
      <w:pPr>
        <w:tabs>
          <w:tab w:val="left" w:pos="-4820"/>
          <w:tab w:val="left" w:pos="-4678"/>
        </w:tabs>
        <w:autoSpaceDE w:val="0"/>
        <w:autoSpaceDN w:val="0"/>
        <w:adjustRightInd w:val="0"/>
        <w:ind w:firstLine="709"/>
        <w:jc w:val="both"/>
      </w:pPr>
      <w:r>
        <w:t>1)лечебная физическая культура;</w:t>
      </w:r>
    </w:p>
    <w:p w:rsidR="00876219" w:rsidRDefault="00876219" w:rsidP="00D80A52">
      <w:pPr>
        <w:tabs>
          <w:tab w:val="left" w:pos="-4820"/>
          <w:tab w:val="left" w:pos="-4678"/>
        </w:tabs>
        <w:autoSpaceDE w:val="0"/>
        <w:autoSpaceDN w:val="0"/>
        <w:adjustRightInd w:val="0"/>
        <w:ind w:firstLine="709"/>
        <w:jc w:val="both"/>
      </w:pPr>
      <w:r>
        <w:t>2)гимнастика, аэробика, ритмика, баскетбол, лыжи и другие;</w:t>
      </w:r>
    </w:p>
    <w:p w:rsidR="00876219" w:rsidRDefault="00876219" w:rsidP="00D80A52">
      <w:pPr>
        <w:tabs>
          <w:tab w:val="left" w:pos="-4820"/>
          <w:tab w:val="left" w:pos="-4678"/>
        </w:tabs>
        <w:autoSpaceDE w:val="0"/>
        <w:autoSpaceDN w:val="0"/>
        <w:adjustRightInd w:val="0"/>
        <w:ind w:firstLine="709"/>
        <w:jc w:val="both"/>
      </w:pPr>
      <w:r>
        <w:t>3)спортивно-оздоровительные услуги населению, предприятиям, учреждениям и организациям по видам спорта;</w:t>
      </w:r>
    </w:p>
    <w:p w:rsidR="00876219" w:rsidRDefault="00876219" w:rsidP="00D80A52">
      <w:pPr>
        <w:tabs>
          <w:tab w:val="left" w:pos="-4820"/>
          <w:tab w:val="left" w:pos="-4678"/>
        </w:tabs>
        <w:autoSpaceDE w:val="0"/>
        <w:autoSpaceDN w:val="0"/>
        <w:adjustRightInd w:val="0"/>
        <w:ind w:firstLine="709"/>
        <w:jc w:val="both"/>
      </w:pPr>
      <w:r>
        <w:t>4)организация и проведение соревнований (мероприятий) сторонним организациям на договорной основе.</w:t>
      </w:r>
    </w:p>
    <w:p w:rsidR="00876219" w:rsidRDefault="00876219" w:rsidP="00D80A52">
      <w:pPr>
        <w:autoSpaceDE w:val="0"/>
        <w:autoSpaceDN w:val="0"/>
        <w:adjustRightInd w:val="0"/>
        <w:ind w:firstLine="709"/>
        <w:jc w:val="both"/>
      </w:pPr>
      <w:r>
        <w:t>6.16. Порядок организации платных дополнительных образовательных услуг:</w:t>
      </w:r>
    </w:p>
    <w:p w:rsidR="00876219" w:rsidRDefault="00876219" w:rsidP="00D80A52">
      <w:pPr>
        <w:pStyle w:val="11"/>
        <w:numPr>
          <w:ilvl w:val="0"/>
          <w:numId w:val="5"/>
        </w:numPr>
        <w:tabs>
          <w:tab w:val="left" w:pos="540"/>
        </w:tabs>
        <w:suppressAutoHyphens/>
        <w:ind w:left="0" w:firstLine="720"/>
        <w:jc w:val="both"/>
        <w:rPr>
          <w:sz w:val="28"/>
          <w:szCs w:val="28"/>
        </w:rPr>
      </w:pPr>
      <w:r>
        <w:rPr>
          <w:sz w:val="28"/>
          <w:szCs w:val="28"/>
        </w:rPr>
        <w:t>проведение маркетингового исследования спроса на дополнительные образовательные услуги и определение предполагаемого контингента воспитанников;</w:t>
      </w:r>
    </w:p>
    <w:p w:rsidR="00876219" w:rsidRDefault="00876219" w:rsidP="00D80A52">
      <w:pPr>
        <w:numPr>
          <w:ilvl w:val="0"/>
          <w:numId w:val="5"/>
        </w:numPr>
        <w:tabs>
          <w:tab w:val="left" w:pos="540"/>
        </w:tabs>
        <w:suppressAutoHyphens/>
        <w:spacing w:before="100" w:beforeAutospacing="1" w:after="100" w:afterAutospacing="1"/>
        <w:ind w:left="0" w:firstLine="720"/>
        <w:contextualSpacing/>
        <w:jc w:val="both"/>
        <w:rPr>
          <w:bCs w:val="0"/>
          <w:iCs w:val="0"/>
        </w:rPr>
      </w:pPr>
      <w:r>
        <w:rPr>
          <w:bCs w:val="0"/>
          <w:iCs w:val="0"/>
        </w:rPr>
        <w:t>создание условий для предоставления платных дополнительных образовательных услуг с учетом требований к организации образовательного процесса;</w:t>
      </w:r>
    </w:p>
    <w:p w:rsidR="00876219" w:rsidRDefault="00876219" w:rsidP="00D80A52">
      <w:pPr>
        <w:numPr>
          <w:ilvl w:val="0"/>
          <w:numId w:val="5"/>
        </w:numPr>
        <w:tabs>
          <w:tab w:val="left" w:pos="540"/>
        </w:tabs>
        <w:suppressAutoHyphens/>
        <w:spacing w:before="100" w:beforeAutospacing="1" w:after="100" w:afterAutospacing="1"/>
        <w:ind w:left="0" w:firstLine="720"/>
        <w:contextualSpacing/>
        <w:jc w:val="both"/>
        <w:rPr>
          <w:bCs w:val="0"/>
          <w:iCs w:val="0"/>
        </w:rPr>
      </w:pPr>
      <w:r>
        <w:rPr>
          <w:bCs w:val="0"/>
          <w:iCs w:val="0"/>
        </w:rPr>
        <w:t>получение лицензии на осуществление тех видов платных дополнительных образовательных услуг, которые организуются в образовательном учреждении;</w:t>
      </w:r>
    </w:p>
    <w:p w:rsidR="00876219" w:rsidRDefault="00876219" w:rsidP="00D80A52">
      <w:pPr>
        <w:numPr>
          <w:ilvl w:val="0"/>
          <w:numId w:val="5"/>
        </w:numPr>
        <w:tabs>
          <w:tab w:val="left" w:pos="540"/>
        </w:tabs>
        <w:suppressAutoHyphens/>
        <w:spacing w:before="100" w:beforeAutospacing="1" w:after="100" w:afterAutospacing="1"/>
        <w:ind w:left="0" w:firstLine="720"/>
        <w:contextualSpacing/>
        <w:jc w:val="both"/>
        <w:rPr>
          <w:bCs w:val="0"/>
          <w:iCs w:val="0"/>
        </w:rPr>
      </w:pPr>
      <w:r>
        <w:rPr>
          <w:bCs w:val="0"/>
          <w:iCs w:val="0"/>
        </w:rPr>
        <w:t>заключение договоров с заказчиком на оказание услуг с указанием характера оказываемых услуг, срока действия договора, размера и условий оплаты, а также иных условий;</w:t>
      </w:r>
    </w:p>
    <w:p w:rsidR="00876219" w:rsidRDefault="00876219" w:rsidP="00D80A52">
      <w:pPr>
        <w:numPr>
          <w:ilvl w:val="0"/>
          <w:numId w:val="5"/>
        </w:numPr>
        <w:tabs>
          <w:tab w:val="left" w:pos="540"/>
        </w:tabs>
        <w:suppressAutoHyphens/>
        <w:spacing w:before="100" w:beforeAutospacing="1" w:after="100" w:afterAutospacing="1"/>
        <w:ind w:left="0" w:firstLine="720"/>
        <w:contextualSpacing/>
        <w:jc w:val="both"/>
        <w:rPr>
          <w:bCs w:val="0"/>
          <w:iCs w:val="0"/>
        </w:rPr>
      </w:pPr>
      <w:r>
        <w:rPr>
          <w:bCs w:val="0"/>
          <w:iCs w:val="0"/>
        </w:rPr>
        <w:t>на основании заключенных договоров издание приказа об организации работы Учреждения по оказанию платных дополнительных образовательных услуг, предусматривающего учебные планы, штатное расписание, смету затрат, ставки работников подразделений, занятых оказанием платных дополнительных образовательных услуг, график работы сотрудников;</w:t>
      </w:r>
    </w:p>
    <w:p w:rsidR="00876219" w:rsidRDefault="00876219" w:rsidP="00D80A52">
      <w:pPr>
        <w:numPr>
          <w:ilvl w:val="0"/>
          <w:numId w:val="5"/>
        </w:numPr>
        <w:tabs>
          <w:tab w:val="left" w:pos="540"/>
        </w:tabs>
        <w:suppressAutoHyphens/>
        <w:spacing w:before="100" w:beforeAutospacing="1" w:after="100" w:afterAutospacing="1"/>
        <w:ind w:left="0" w:firstLine="720"/>
        <w:contextualSpacing/>
        <w:jc w:val="both"/>
        <w:rPr>
          <w:bCs w:val="0"/>
          <w:iCs w:val="0"/>
        </w:rPr>
      </w:pPr>
      <w:r>
        <w:rPr>
          <w:bCs w:val="0"/>
          <w:iCs w:val="0"/>
        </w:rPr>
        <w:lastRenderedPageBreak/>
        <w:t>заключение трудовых соглашений с сотрудниками или договора подряда с временным трудовым коллективом на выполнение платных дополнительных образовательных услуг.</w:t>
      </w:r>
    </w:p>
    <w:p w:rsidR="00876219" w:rsidRDefault="00876219" w:rsidP="0040016C">
      <w:pPr>
        <w:autoSpaceDE w:val="0"/>
        <w:autoSpaceDN w:val="0"/>
        <w:adjustRightInd w:val="0"/>
        <w:ind w:firstLine="709"/>
        <w:jc w:val="both"/>
      </w:pPr>
      <w:r>
        <w:t>6.17. Учреждение может осуществлять платные услуги лишь постольку, поскольку это служит достижению целей, ради которых оно создано и соответствует указанным целям.</w:t>
      </w:r>
    </w:p>
    <w:p w:rsidR="00876219" w:rsidRDefault="00876219" w:rsidP="00D80A52">
      <w:pPr>
        <w:autoSpaceDE w:val="0"/>
        <w:autoSpaceDN w:val="0"/>
        <w:adjustRightInd w:val="0"/>
        <w:ind w:firstLine="709"/>
        <w:jc w:val="both"/>
      </w:pPr>
    </w:p>
    <w:p w:rsidR="00876219" w:rsidRDefault="00876219" w:rsidP="00D80A52">
      <w:pPr>
        <w:autoSpaceDE w:val="0"/>
        <w:autoSpaceDN w:val="0"/>
        <w:adjustRightInd w:val="0"/>
        <w:ind w:firstLine="709"/>
        <w:jc w:val="center"/>
        <w:rPr>
          <w:b/>
        </w:rPr>
      </w:pPr>
      <w:r>
        <w:rPr>
          <w:b/>
        </w:rPr>
        <w:t>7.  Реорганизация, изменение типа и ликвидация Учреждения, внесение изменений в устав</w:t>
      </w:r>
    </w:p>
    <w:p w:rsidR="00876219" w:rsidRDefault="00876219" w:rsidP="00D80A52">
      <w:pPr>
        <w:autoSpaceDE w:val="0"/>
        <w:autoSpaceDN w:val="0"/>
        <w:adjustRightInd w:val="0"/>
        <w:ind w:firstLine="709"/>
        <w:jc w:val="center"/>
        <w:rPr>
          <w:b/>
        </w:rPr>
      </w:pPr>
    </w:p>
    <w:p w:rsidR="00876219" w:rsidRDefault="00876219" w:rsidP="00D80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Решение о реорганизации, изменении типа, ликвидации Учреждения принимается в форме нормативно-правового акта администрации района.</w:t>
      </w:r>
    </w:p>
    <w:p w:rsidR="00876219" w:rsidRDefault="00876219" w:rsidP="00D80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Реорганизация, изменение типа, ликвидация Учреждения осуществляются в соответствии с законодательством Российской Федерации в порядке, установленной администрацией  района.</w:t>
      </w:r>
    </w:p>
    <w:p w:rsidR="00876219" w:rsidRDefault="00876219" w:rsidP="00D80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876219" w:rsidRDefault="00876219" w:rsidP="00D80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876219" w:rsidRDefault="00876219" w:rsidP="00D80A52">
      <w:pPr>
        <w:ind w:firstLine="709"/>
        <w:jc w:val="both"/>
      </w:pPr>
      <w:r>
        <w:t>7.5.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направляется ликвидационной комиссией на цели развития образования.</w:t>
      </w:r>
    </w:p>
    <w:p w:rsidR="00876219" w:rsidRDefault="00876219" w:rsidP="00D80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876219" w:rsidRDefault="00876219" w:rsidP="00D80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При ликвидации или реорганизации Учреждения, образовавшиеся при осуществлении его деятельности архивные документы в упорядоченном состоянии, передаются правопреемнику, а при его отсутствии передаются на хранение в архивное учреждение района.</w:t>
      </w:r>
    </w:p>
    <w:p w:rsidR="00876219" w:rsidRDefault="00876219" w:rsidP="00D80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 В случае реорганизации, изменении типа, ликвидации Учреждения внесение изменений в устав Учреждения осуществляется в порядке, установленной администрацией района.</w:t>
      </w:r>
    </w:p>
    <w:p w:rsidR="00876219" w:rsidRDefault="00876219" w:rsidP="00D80A52">
      <w:pPr>
        <w:autoSpaceDE w:val="0"/>
        <w:autoSpaceDN w:val="0"/>
        <w:adjustRightInd w:val="0"/>
        <w:ind w:firstLine="709"/>
        <w:jc w:val="both"/>
        <w:rPr>
          <w:bCs w:val="0"/>
        </w:rPr>
      </w:pPr>
      <w:r>
        <w:t>7.9. Настоящий Устав вступает в законную силу с момента его регистрации в установленном порядке.</w:t>
      </w:r>
    </w:p>
    <w:p w:rsidR="00876219" w:rsidRDefault="00876219"/>
    <w:sectPr w:rsidR="00876219" w:rsidSect="00683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44B2F4"/>
    <w:lvl w:ilvl="0">
      <w:numFmt w:val="bullet"/>
      <w:lvlText w:val="*"/>
      <w:lvlJc w:val="left"/>
    </w:lvl>
  </w:abstractNum>
  <w:abstractNum w:abstractNumId="1">
    <w:nsid w:val="19377A74"/>
    <w:multiLevelType w:val="hybridMultilevel"/>
    <w:tmpl w:val="A78C2F0A"/>
    <w:lvl w:ilvl="0" w:tplc="0FAED0EC">
      <w:start w:val="1"/>
      <w:numFmt w:val="bullet"/>
      <w:lvlText w:val=""/>
      <w:lvlJc w:val="left"/>
      <w:pPr>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B9D4F74"/>
    <w:multiLevelType w:val="hybridMultilevel"/>
    <w:tmpl w:val="EE4C8254"/>
    <w:lvl w:ilvl="0" w:tplc="0FAED0EC">
      <w:start w:val="1"/>
      <w:numFmt w:val="bullet"/>
      <w:lvlText w:val=""/>
      <w:lvlJc w:val="left"/>
      <w:pPr>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684124D"/>
    <w:multiLevelType w:val="hybridMultilevel"/>
    <w:tmpl w:val="6E5C5104"/>
    <w:lvl w:ilvl="0" w:tplc="8EEA15BE">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2E749FE"/>
    <w:multiLevelType w:val="hybridMultilevel"/>
    <w:tmpl w:val="C010C1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48A2FF9"/>
    <w:multiLevelType w:val="hybridMultilevel"/>
    <w:tmpl w:val="15EC632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70D56D9"/>
    <w:multiLevelType w:val="hybridMultilevel"/>
    <w:tmpl w:val="20500BA4"/>
    <w:lvl w:ilvl="0" w:tplc="3E1C43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706"/>
    <w:rsid w:val="00026880"/>
    <w:rsid w:val="00035361"/>
    <w:rsid w:val="000B7784"/>
    <w:rsid w:val="0013075A"/>
    <w:rsid w:val="00166520"/>
    <w:rsid w:val="00171F49"/>
    <w:rsid w:val="001A7211"/>
    <w:rsid w:val="00296EBF"/>
    <w:rsid w:val="002B75C1"/>
    <w:rsid w:val="003869BE"/>
    <w:rsid w:val="003C4551"/>
    <w:rsid w:val="003D63B7"/>
    <w:rsid w:val="003D7027"/>
    <w:rsid w:val="003F391F"/>
    <w:rsid w:val="0040016C"/>
    <w:rsid w:val="00457BBD"/>
    <w:rsid w:val="00506ADC"/>
    <w:rsid w:val="00524721"/>
    <w:rsid w:val="00545E37"/>
    <w:rsid w:val="00607F83"/>
    <w:rsid w:val="00617C5B"/>
    <w:rsid w:val="00683ABB"/>
    <w:rsid w:val="00694256"/>
    <w:rsid w:val="006A291E"/>
    <w:rsid w:val="006B2BB2"/>
    <w:rsid w:val="006C13F8"/>
    <w:rsid w:val="007032AB"/>
    <w:rsid w:val="0073111C"/>
    <w:rsid w:val="00762B3A"/>
    <w:rsid w:val="00772E58"/>
    <w:rsid w:val="007C06D7"/>
    <w:rsid w:val="008209D5"/>
    <w:rsid w:val="008252A7"/>
    <w:rsid w:val="008266F1"/>
    <w:rsid w:val="00876219"/>
    <w:rsid w:val="008847D3"/>
    <w:rsid w:val="008A62B3"/>
    <w:rsid w:val="008D544F"/>
    <w:rsid w:val="008F0314"/>
    <w:rsid w:val="009128F6"/>
    <w:rsid w:val="009303FB"/>
    <w:rsid w:val="009B5706"/>
    <w:rsid w:val="009C49F0"/>
    <w:rsid w:val="009D6167"/>
    <w:rsid w:val="00A20EB9"/>
    <w:rsid w:val="00A56415"/>
    <w:rsid w:val="00A83CB6"/>
    <w:rsid w:val="00B11A4A"/>
    <w:rsid w:val="00B1269A"/>
    <w:rsid w:val="00B4214D"/>
    <w:rsid w:val="00B445FC"/>
    <w:rsid w:val="00BE079C"/>
    <w:rsid w:val="00C07F5A"/>
    <w:rsid w:val="00C63EEB"/>
    <w:rsid w:val="00C77928"/>
    <w:rsid w:val="00C873D4"/>
    <w:rsid w:val="00CA6508"/>
    <w:rsid w:val="00D5561A"/>
    <w:rsid w:val="00D55E5B"/>
    <w:rsid w:val="00D80A52"/>
    <w:rsid w:val="00D92AEE"/>
    <w:rsid w:val="00DF1E07"/>
    <w:rsid w:val="00EB5A28"/>
    <w:rsid w:val="00ED519A"/>
    <w:rsid w:val="00EF392E"/>
    <w:rsid w:val="00F77855"/>
    <w:rsid w:val="00F8207B"/>
    <w:rsid w:val="00FD2924"/>
    <w:rsid w:val="00FE10B7"/>
    <w:rsid w:val="00FF24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06"/>
    <w:rPr>
      <w:bCs/>
      <w:iCs/>
      <w:sz w:val="28"/>
      <w:szCs w:val="28"/>
    </w:rPr>
  </w:style>
  <w:style w:type="paragraph" w:styleId="1">
    <w:name w:val="heading 1"/>
    <w:basedOn w:val="a"/>
    <w:next w:val="a"/>
    <w:link w:val="10"/>
    <w:uiPriority w:val="99"/>
    <w:qFormat/>
    <w:rsid w:val="00C873D4"/>
    <w:pPr>
      <w:keepNext/>
      <w:jc w:val="center"/>
      <w:outlineLvl w:val="0"/>
    </w:pPr>
    <w:rPr>
      <w:b/>
      <w:bCs w:val="0"/>
    </w:rPr>
  </w:style>
  <w:style w:type="paragraph" w:styleId="2">
    <w:name w:val="heading 2"/>
    <w:basedOn w:val="a"/>
    <w:next w:val="a"/>
    <w:link w:val="20"/>
    <w:uiPriority w:val="99"/>
    <w:qFormat/>
    <w:rsid w:val="00C873D4"/>
    <w:pPr>
      <w:keepNext/>
      <w:jc w:val="center"/>
      <w:outlineLvl w:val="1"/>
    </w:pPr>
    <w:rPr>
      <w:b/>
      <w:bCs w:val="0"/>
      <w:color w:val="000000"/>
      <w:spacing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5361"/>
    <w:rPr>
      <w:rFonts w:ascii="Cambria" w:hAnsi="Cambria" w:cs="Times New Roman"/>
      <w:b/>
      <w:bCs/>
      <w:iCs/>
      <w:kern w:val="32"/>
      <w:sz w:val="32"/>
      <w:szCs w:val="32"/>
    </w:rPr>
  </w:style>
  <w:style w:type="character" w:customStyle="1" w:styleId="20">
    <w:name w:val="Заголовок 2 Знак"/>
    <w:basedOn w:val="a0"/>
    <w:link w:val="2"/>
    <w:uiPriority w:val="99"/>
    <w:semiHidden/>
    <w:locked/>
    <w:rsid w:val="00035361"/>
    <w:rPr>
      <w:rFonts w:ascii="Cambria" w:hAnsi="Cambria" w:cs="Times New Roman"/>
      <w:b/>
      <w:bCs/>
      <w:i/>
      <w:sz w:val="28"/>
      <w:szCs w:val="28"/>
    </w:rPr>
  </w:style>
  <w:style w:type="paragraph" w:styleId="a3">
    <w:name w:val="List Paragraph"/>
    <w:basedOn w:val="a"/>
    <w:uiPriority w:val="99"/>
    <w:qFormat/>
    <w:rsid w:val="009B5706"/>
    <w:pPr>
      <w:spacing w:after="200" w:line="276" w:lineRule="auto"/>
      <w:ind w:left="720"/>
      <w:contextualSpacing/>
    </w:pPr>
    <w:rPr>
      <w:rFonts w:ascii="Calibri" w:hAnsi="Calibri"/>
      <w:bCs w:val="0"/>
      <w:iCs w:val="0"/>
      <w:sz w:val="22"/>
      <w:szCs w:val="22"/>
      <w:lang w:eastAsia="en-US"/>
    </w:rPr>
  </w:style>
  <w:style w:type="paragraph" w:customStyle="1" w:styleId="11">
    <w:name w:val="Абзац списка1"/>
    <w:basedOn w:val="a"/>
    <w:uiPriority w:val="99"/>
    <w:rsid w:val="009B5706"/>
    <w:pPr>
      <w:ind w:left="720"/>
      <w:contextualSpacing/>
    </w:pPr>
    <w:rPr>
      <w:bCs w:val="0"/>
      <w:iCs w:val="0"/>
      <w:sz w:val="24"/>
      <w:szCs w:val="24"/>
    </w:rPr>
  </w:style>
  <w:style w:type="character" w:styleId="a4">
    <w:name w:val="Hyperlink"/>
    <w:basedOn w:val="a0"/>
    <w:uiPriority w:val="99"/>
    <w:rsid w:val="009B5706"/>
    <w:rPr>
      <w:rFonts w:cs="Times New Roman"/>
      <w:color w:val="0000FF"/>
      <w:u w:val="single"/>
    </w:rPr>
  </w:style>
  <w:style w:type="character" w:customStyle="1" w:styleId="BodyTextIndentChar">
    <w:name w:val="Body Text Indent Char"/>
    <w:uiPriority w:val="99"/>
    <w:locked/>
    <w:rsid w:val="00C873D4"/>
    <w:rPr>
      <w:sz w:val="28"/>
      <w:lang w:val="ru-RU" w:eastAsia="ru-RU"/>
    </w:rPr>
  </w:style>
  <w:style w:type="paragraph" w:styleId="a5">
    <w:name w:val="Body Text Indent"/>
    <w:basedOn w:val="a"/>
    <w:link w:val="a6"/>
    <w:uiPriority w:val="99"/>
    <w:rsid w:val="00C873D4"/>
    <w:pPr>
      <w:ind w:firstLine="720"/>
      <w:jc w:val="both"/>
    </w:pPr>
    <w:rPr>
      <w:bCs w:val="0"/>
      <w:iCs w:val="0"/>
    </w:rPr>
  </w:style>
  <w:style w:type="character" w:customStyle="1" w:styleId="a6">
    <w:name w:val="Основной текст с отступом Знак"/>
    <w:basedOn w:val="a0"/>
    <w:link w:val="a5"/>
    <w:uiPriority w:val="99"/>
    <w:semiHidden/>
    <w:locked/>
    <w:rsid w:val="00035361"/>
    <w:rPr>
      <w:rFonts w:cs="Times New Roman"/>
      <w:bCs/>
      <w:iCs/>
      <w:sz w:val="28"/>
      <w:szCs w:val="28"/>
    </w:rPr>
  </w:style>
  <w:style w:type="paragraph" w:customStyle="1" w:styleId="headertexttopleveltextcentertext">
    <w:name w:val="headertext topleveltext centertext"/>
    <w:basedOn w:val="a"/>
    <w:uiPriority w:val="99"/>
    <w:rsid w:val="00C873D4"/>
    <w:pPr>
      <w:spacing w:before="100" w:beforeAutospacing="1" w:after="100" w:afterAutospacing="1"/>
    </w:pPr>
    <w:rPr>
      <w:bCs w:val="0"/>
      <w:iCs w:val="0"/>
      <w:sz w:val="24"/>
      <w:szCs w:val="24"/>
    </w:rPr>
  </w:style>
  <w:style w:type="character" w:customStyle="1" w:styleId="apple-converted-space">
    <w:name w:val="apple-converted-space"/>
    <w:basedOn w:val="a0"/>
    <w:uiPriority w:val="99"/>
    <w:rsid w:val="00C873D4"/>
    <w:rPr>
      <w:rFonts w:cs="Times New Roman"/>
    </w:rPr>
  </w:style>
  <w:style w:type="paragraph" w:customStyle="1" w:styleId="ConsPlusNormal">
    <w:name w:val="ConsPlusNormal"/>
    <w:uiPriority w:val="99"/>
    <w:rsid w:val="00D80A52"/>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61004602">
      <w:marLeft w:val="0"/>
      <w:marRight w:val="0"/>
      <w:marTop w:val="0"/>
      <w:marBottom w:val="0"/>
      <w:divBdr>
        <w:top w:val="none" w:sz="0" w:space="0" w:color="auto"/>
        <w:left w:val="none" w:sz="0" w:space="0" w:color="auto"/>
        <w:bottom w:val="none" w:sz="0" w:space="0" w:color="auto"/>
        <w:right w:val="none" w:sz="0" w:space="0" w:color="auto"/>
      </w:divBdr>
    </w:div>
    <w:div w:id="661004603">
      <w:marLeft w:val="0"/>
      <w:marRight w:val="0"/>
      <w:marTop w:val="0"/>
      <w:marBottom w:val="0"/>
      <w:divBdr>
        <w:top w:val="none" w:sz="0" w:space="0" w:color="auto"/>
        <w:left w:val="none" w:sz="0" w:space="0" w:color="auto"/>
        <w:bottom w:val="none" w:sz="0" w:space="0" w:color="auto"/>
        <w:right w:val="none" w:sz="0" w:space="0" w:color="auto"/>
      </w:divBdr>
    </w:div>
    <w:div w:id="661004604">
      <w:marLeft w:val="0"/>
      <w:marRight w:val="0"/>
      <w:marTop w:val="0"/>
      <w:marBottom w:val="0"/>
      <w:divBdr>
        <w:top w:val="none" w:sz="0" w:space="0" w:color="auto"/>
        <w:left w:val="none" w:sz="0" w:space="0" w:color="auto"/>
        <w:bottom w:val="none" w:sz="0" w:space="0" w:color="auto"/>
        <w:right w:val="none" w:sz="0" w:space="0" w:color="auto"/>
      </w:divBdr>
    </w:div>
    <w:div w:id="661004605">
      <w:marLeft w:val="0"/>
      <w:marRight w:val="0"/>
      <w:marTop w:val="0"/>
      <w:marBottom w:val="0"/>
      <w:divBdr>
        <w:top w:val="none" w:sz="0" w:space="0" w:color="auto"/>
        <w:left w:val="none" w:sz="0" w:space="0" w:color="auto"/>
        <w:bottom w:val="none" w:sz="0" w:space="0" w:color="auto"/>
        <w:right w:val="none" w:sz="0" w:space="0" w:color="auto"/>
      </w:divBdr>
    </w:div>
    <w:div w:id="661004606">
      <w:marLeft w:val="0"/>
      <w:marRight w:val="0"/>
      <w:marTop w:val="0"/>
      <w:marBottom w:val="0"/>
      <w:divBdr>
        <w:top w:val="none" w:sz="0" w:space="0" w:color="auto"/>
        <w:left w:val="none" w:sz="0" w:space="0" w:color="auto"/>
        <w:bottom w:val="none" w:sz="0" w:space="0" w:color="auto"/>
        <w:right w:val="none" w:sz="0" w:space="0" w:color="auto"/>
      </w:divBdr>
    </w:div>
    <w:div w:id="661004607">
      <w:marLeft w:val="0"/>
      <w:marRight w:val="0"/>
      <w:marTop w:val="0"/>
      <w:marBottom w:val="0"/>
      <w:divBdr>
        <w:top w:val="none" w:sz="0" w:space="0" w:color="auto"/>
        <w:left w:val="none" w:sz="0" w:space="0" w:color="auto"/>
        <w:bottom w:val="none" w:sz="0" w:space="0" w:color="auto"/>
        <w:right w:val="none" w:sz="0" w:space="0" w:color="auto"/>
      </w:divBdr>
    </w:div>
    <w:div w:id="661004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E9DA4F83E93E143CC5B692C2FE737E7B7156BA8FF440A3FE0348C9CDE22A38A34AB73B13FFA10j1uDK" TargetMode="External"/><Relationship Id="rId13" Type="http://schemas.openxmlformats.org/officeDocument/2006/relationships/hyperlink" Target="consultantplus://offline/ref=B3CA27D4E215D4CDE7EBCCE45D0E2A865AA1AB342AABF4AA329DFE93526016494A7C975C9CF72ES1w6L" TargetMode="External"/><Relationship Id="rId3" Type="http://schemas.openxmlformats.org/officeDocument/2006/relationships/settings" Target="settings.xml"/><Relationship Id="rId7" Type="http://schemas.openxmlformats.org/officeDocument/2006/relationships/hyperlink" Target="consultantplus://offline/ref=E89E9DA4F83E93E143CC5B692C2FE737E7B7156BA8FE440A3FE0348C9CDE22A38A34AB73B13FFA10j1u9K" TargetMode="External"/><Relationship Id="rId12" Type="http://schemas.openxmlformats.org/officeDocument/2006/relationships/hyperlink" Target="consultantplus://offline/ref=781158E4141A31C522248D738D81E49C7D7B2F49327508FB3A849B71CC9A055AA26B3BC02996D3pCp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89E9DA4F83E93E143CC5B692C2FE737E7B0126CADF8440A3FE0348C9CDE22A38A34AB73B13FFE11j1uDK" TargetMode="External"/><Relationship Id="rId11" Type="http://schemas.openxmlformats.org/officeDocument/2006/relationships/hyperlink" Target="consultantplus://offline/ref=781158E4141A31C522248D738D81E49C7D7B2F49327508FB3A849B71CC9A055AA26B3BC02996D3pCpE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781158E4141A31C522248D738D81E49C75762848337B55F132DD9773CB955A4DA52237C12996D3CAp9pFF" TargetMode="External"/><Relationship Id="rId4" Type="http://schemas.openxmlformats.org/officeDocument/2006/relationships/webSettings" Target="webSettings.xml"/><Relationship Id="rId9" Type="http://schemas.openxmlformats.org/officeDocument/2006/relationships/hyperlink" Target="consultantplus://offline/ref=781158E4141A31C522248D738D81E49C75762B4C337A55F132DD9773CBp9p5F" TargetMode="External"/><Relationship Id="rId14" Type="http://schemas.openxmlformats.org/officeDocument/2006/relationships/hyperlink" Target="consultantplus://offline/ref=19DD02D57F74F663AF142DF745F4E5F4C3C5609B7644980C52C26D415B85D2DC1E6B8C56939C91PBu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WKJlGJIogDSYP7ntk7gQcVvPjJg=</DigestValue>
    </Reference>
    <Reference URI="#idOfficeObject" Type="http://www.w3.org/2000/09/xmldsig#Object">
      <DigestMethod Algorithm="http://www.w3.org/2000/09/xmldsig#sha1"/>
      <DigestValue>I6MfXHSq6yPdSycyAFbt5BX41KQ=</DigestValue>
    </Reference>
  </SignedInfo>
  <SignatureValue>
    Ru5F+s8/9SE6OHSB6PDtsdON4HK0DsTGbpHFlcrfMKB36C49V/9Rie/W6aCVdebOOvd0arVL
    URMV4swqygBw5/Ml2m9EkpbNtSOB+HM995A58upag35YHLdmQkMky9tV/Hb35gRzs2eXPz30
    RgRvxMjRLqUZmLy+5ujxW0MDxlw=
  </SignatureValue>
  <KeyInfo>
    <KeyValue>
      <RSAKeyValue>
        <Modulus>
            mYsfowfLCn2nA5/T+w3YQqIOywCumXM9QFNu+9ppx9kd2AJUfexJgBAzjPa5BOQhqI+5GhrJ
            mPL1FkctQkMbQU+0WgO4jhQoAKaoRBp+xcS90cSaY4XakaP0NSXnpPkCRmd3HlNq/1seyG37
            jzwS7Z5EMyY8PKDJzux3eZz5/xk=
          </Modulus>
        <Exponent>AQAB</Exponent>
      </RSAKeyValue>
    </KeyValue>
    <X509Data>
      <X509Certificate>
          MIIEGjCCA4OgAwIBAgIQFORPOuvWi4JDx5WVWawXqTANBgkqhkiG9w0BAQUFADCCAUExNTAz
          BgNVBAMeLAQiBDAEQAQwBEEEPgQyACAEGAQzBD4EQARMACAEGAQyBDAEPQQ+BDIEOARHMSUw
          IwYJKoZIhvcNAQkBFhZFa2F0ZXJpblNPU0hAeWFuZGV4LnJ1MT0wOwYDVQQKHjQEHAQRBB4E
          IwAgBBUEOgQwBEIENQRABDgEPQQ+BEEEOwQwBDIEQQQ6BDAETwAgBCEEHgQoMYGhMIGeBgNV
          BAcegZYANAA2ADIAMAAxADQAIAQeBEAENQQ9BDEEQwRABDMEQQQ6BDAETwAgBD4EMQQ7ACAE
          IgROBDsETAQzBDAEPQRBBDoEOAQ5ACAEQAAtBD0AIARBBDUEOwQ+ACAEFQQ6BDAEQgQ1BEAE
          OAQ9BD4EQQQ7BDAEMgQ6BDAAIARDBDsAIAQcBDUEOwRMBD0EOAQ6ACAANAA3BDAwHhcNMjEw
          MjAzMDg0NjE2WhcNMjIwMjAzMTQ0NjE2WjCCAUExNTAzBgNVBAMeLAQiBDAEQAQwBEEEPgQy
          ACAEGAQzBD4EQARMACAEGAQyBDAEPQQ+BDIEOARHMSUwIwYJKoZIhvcNAQkBFhZFa2F0ZXJp
          blNPU0hAeWFuZGV4LnJ1MT0wOwYDVQQKHjQEHAQRBB4EIwAgBBUEOgQwBEIENQRABDgEPQQ+
          BEEEOwQwBDIEQQQ6BDAETwAgBCEEHgQoMYGhMIGeBgNVBAcegZYANAA2ADIAMAAxADQAIAQe
          BEAENQQ9BDEEQwRABDMEQQQ6BDAETwAgBD4EMQQ7ACAEIgROBDsETAQzBDAEPQRBBDoEOAQ5
          ACAEQAAtBD0AIARBBDUEOwQ+ACAEFQQ6BDAEQgQ1BEAEOAQ9BD4EQQQ7BDAEMgQ6BDAAIARD
          BDsAIAQcBDUEOwRMBD0EOAQ6ACAANAA3BDAwgZ8wDQYJKoZIhvcNAQEBBQADgY0AMIGJAoGB
          AJmLH6MHywp9pwOf0/sN2EKiDssArplzPUBTbvvaacfZHdgCVH3sSYAQM4z2uQTkIaiPuRoa
          yZjy9RZHLUJDG0FPtFoDuI4UKACmqEQafsXEvdHEmmOF2pGj9DUl56T5AkZndx5Tav9bHsht
          +488Eu2eRDMmPDygyc7sd3mc+f8ZAgMBAAGjDzANMAsGA1UdDwQEAwIGwDANBgkqhkiG9w0B
          AQUFAAOBgQB20HURbLM5W92NoVI4aLeQeljwCpdACvRa/ilq3/TB1+D4MJK9BIn41KmdD6V8
          WvlInRb3eEWg/aPdLidX2IHV5nONvakej/b2uaif06FmYxSZnUL9sDME5CbfoOMR82fozlDZ
          xoqF1KC64g2r/z8l0n/E7P25z0VMfzHxze8XEA==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1"/>
            <mdssi:RelationshipReference SourceId="rId5"/>
            <mdssi:RelationshipReference SourceId="rId15"/>
            <mdssi:RelationshipReference SourceId="rId4"/>
          </Transform>
          <Transform Algorithm="http://www.w3.org/TR/2001/REC-xml-c14n-20010315"/>
        </Transforms>
        <DigestMethod Algorithm="http://www.w3.org/2000/09/xmldsig#sha1"/>
        <DigestValue>enL2xCMY5ePCg66Re3Uv/cp8kD0=</DigestValue>
      </Reference>
      <Reference URI="/word/document.xml?ContentType=application/vnd.openxmlformats-officedocument.wordprocessingml.document.main+xml">
        <DigestMethod Algorithm="http://www.w3.org/2000/09/xmldsig#sha1"/>
        <DigestValue>pkAdnssu6VtusSwKhBpSzzff7so=</DigestValue>
      </Reference>
      <Reference URI="/word/fontTable.xml?ContentType=application/vnd.openxmlformats-officedocument.wordprocessingml.fontTable+xml">
        <DigestMethod Algorithm="http://www.w3.org/2000/09/xmldsig#sha1"/>
        <DigestValue>YJwgoOiQTbNhJSzvbTR806Sz3Ek=</DigestValue>
      </Reference>
      <Reference URI="/word/media/image1.jpeg?ContentType=image/jpeg">
        <DigestMethod Algorithm="http://www.w3.org/2000/09/xmldsig#sha1"/>
        <DigestValue>TezEKumuV72WerT5zyXzEYKbMGo=</DigestValue>
      </Reference>
      <Reference URI="/word/numbering.xml?ContentType=application/vnd.openxmlformats-officedocument.wordprocessingml.numbering+xml">
        <DigestMethod Algorithm="http://www.w3.org/2000/09/xmldsig#sha1"/>
        <DigestValue>N0vHoOfDx58h5+9VkAWLrTimHD0=</DigestValue>
      </Reference>
      <Reference URI="/word/settings.xml?ContentType=application/vnd.openxmlformats-officedocument.wordprocessingml.settings+xml">
        <DigestMethod Algorithm="http://www.w3.org/2000/09/xmldsig#sha1"/>
        <DigestValue>eCfPRGrRwuELNhf56xtcjemSpvw=</DigestValue>
      </Reference>
      <Reference URI="/word/styles.xml?ContentType=application/vnd.openxmlformats-officedocument.wordprocessingml.styles+xml">
        <DigestMethod Algorithm="http://www.w3.org/2000/09/xmldsig#sha1"/>
        <DigestValue>gsFPdYgkF2n5Et37sXIvNM2M5oE=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8g+U7cvKtvHX0KQy2P5BSzh0u50=</DigestValue>
      </Reference>
    </Manifest>
    <SignatureProperties>
      <SignatureProperty Id="idSignatureTime" Target="#idPackageSignature">
        <mdssi:SignatureTime>
          <mdssi:Format>YYYY-MM-DDThh:mm:ssTZD</mdssi:Format>
          <mdssi:Value>2021-02-03T08:40:52Z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подтверждение данных правообладатели</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103</TotalTime>
  <Pages>1</Pages>
  <Words>5852</Words>
  <Characters>33359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1</vt:lpstr>
    </vt:vector>
  </TitlesOfParts>
  <Company>RePack by SPecialiST</Company>
  <LinksUpToDate>false</LinksUpToDate>
  <CharactersWithSpaces>39133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Тарасов Игорь Иванов</cp:lastModifiedBy>
  <cp:revision>13</cp:revision>
  <cp:lastPrinted>2015-12-09T16:40:00Z</cp:lastPrinted>
  <dcterms:created xsi:type="dcterms:W3CDTF">2015-11-26T10:15:00Z</dcterms:created>
  <dcterms:modified xsi:type="dcterms:W3CDTF">2015-12-09T16:42:00Z</dcterms:modified>
</cp:coreProperties>
</file>